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FD" w:rsidRPr="00CC2DFD" w:rsidRDefault="00CC2DFD" w:rsidP="00CC2DFD">
      <w:pPr>
        <w:rPr>
          <w:rFonts w:ascii="Times New Roman" w:hAnsi="Times New Roman" w:cs="Times New Roman"/>
          <w:b/>
          <w:i/>
          <w:sz w:val="28"/>
          <w:szCs w:val="28"/>
        </w:rPr>
      </w:pPr>
    </w:p>
    <w:p w:rsidR="00CC2DFD" w:rsidRPr="00CC2DFD" w:rsidRDefault="00CC2DFD" w:rsidP="00CC2DFD">
      <w:pPr>
        <w:jc w:val="center"/>
        <w:rPr>
          <w:rFonts w:ascii="Times New Roman" w:hAnsi="Times New Roman" w:cs="Times New Roman"/>
          <w:b/>
          <w:i/>
          <w:sz w:val="28"/>
          <w:szCs w:val="28"/>
        </w:rPr>
      </w:pPr>
      <w:r w:rsidRPr="00CC2DFD">
        <w:rPr>
          <w:rFonts w:ascii="Times New Roman" w:hAnsi="Times New Roman" w:cs="Times New Roman"/>
          <w:b/>
          <w:i/>
          <w:sz w:val="28"/>
          <w:szCs w:val="28"/>
        </w:rPr>
        <w:t>Муниципальное  образовательное  учреждение</w:t>
      </w:r>
    </w:p>
    <w:p w:rsidR="00CC2DFD" w:rsidRDefault="00CC2DFD" w:rsidP="00CC2DFD">
      <w:pPr>
        <w:jc w:val="center"/>
        <w:rPr>
          <w:rFonts w:ascii="Times New Roman" w:hAnsi="Times New Roman" w:cs="Times New Roman"/>
          <w:b/>
          <w:i/>
          <w:sz w:val="28"/>
          <w:szCs w:val="28"/>
        </w:rPr>
      </w:pPr>
      <w:r w:rsidRPr="00CC2DF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03A3B1" wp14:editId="68AB8A06">
                <wp:simplePos x="0" y="0"/>
                <wp:positionH relativeFrom="column">
                  <wp:posOffset>-594360</wp:posOffset>
                </wp:positionH>
                <wp:positionV relativeFrom="paragraph">
                  <wp:posOffset>384175</wp:posOffset>
                </wp:positionV>
                <wp:extent cx="2376170" cy="2324100"/>
                <wp:effectExtent l="0" t="0" r="508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DFD" w:rsidRPr="003337F6" w:rsidRDefault="00CC2DFD" w:rsidP="00CC2DFD">
                            <w:pPr>
                              <w:rPr>
                                <w:sz w:val="24"/>
                                <w:szCs w:val="24"/>
                              </w:rPr>
                            </w:pPr>
                          </w:p>
                          <w:p w:rsidR="00CC2DFD" w:rsidRPr="00CC2DFD" w:rsidRDefault="00CC2DFD" w:rsidP="00CC2DFD">
                            <w:pPr>
                              <w:rPr>
                                <w:rFonts w:ascii="Times New Roman" w:hAnsi="Times New Roman" w:cs="Times New Roman"/>
                                <w:b/>
                                <w:sz w:val="24"/>
                                <w:szCs w:val="24"/>
                              </w:rPr>
                            </w:pPr>
                            <w:r w:rsidRPr="00CC2DFD">
                              <w:rPr>
                                <w:rFonts w:ascii="Times New Roman" w:hAnsi="Times New Roman" w:cs="Times New Roman"/>
                                <w:b/>
                                <w:sz w:val="24"/>
                                <w:szCs w:val="24"/>
                              </w:rPr>
                              <w:t xml:space="preserve">«Согласовано» </w:t>
                            </w:r>
                            <w:r w:rsidRPr="00CC2DFD">
                              <w:rPr>
                                <w:rFonts w:ascii="Times New Roman" w:hAnsi="Times New Roman" w:cs="Times New Roman"/>
                                <w:sz w:val="24"/>
                                <w:szCs w:val="24"/>
                              </w:rPr>
                              <w:t xml:space="preserve">на заседании </w:t>
                            </w:r>
                          </w:p>
                          <w:p w:rsidR="00CC2DFD" w:rsidRPr="00CC2DFD" w:rsidRDefault="00CC2DFD" w:rsidP="00CC2DFD">
                            <w:pPr>
                              <w:rPr>
                                <w:rFonts w:ascii="Times New Roman" w:hAnsi="Times New Roman" w:cs="Times New Roman"/>
                                <w:sz w:val="24"/>
                                <w:szCs w:val="24"/>
                              </w:rPr>
                            </w:pPr>
                            <w:r w:rsidRPr="00CC2DFD">
                              <w:rPr>
                                <w:rFonts w:ascii="Times New Roman" w:hAnsi="Times New Roman" w:cs="Times New Roman"/>
                                <w:sz w:val="24"/>
                                <w:szCs w:val="24"/>
                              </w:rPr>
                              <w:t>методического объединения</w:t>
                            </w:r>
                          </w:p>
                          <w:p w:rsidR="00CC2DFD" w:rsidRPr="00CC2DFD" w:rsidRDefault="00CC2DFD" w:rsidP="00CC2DFD">
                            <w:pPr>
                              <w:rPr>
                                <w:rFonts w:ascii="Times New Roman" w:hAnsi="Times New Roman" w:cs="Times New Roman"/>
                                <w:sz w:val="24"/>
                                <w:szCs w:val="24"/>
                              </w:rPr>
                            </w:pPr>
                            <w:r w:rsidRPr="00CC2DFD">
                              <w:rPr>
                                <w:rFonts w:ascii="Times New Roman" w:hAnsi="Times New Roman" w:cs="Times New Roman"/>
                                <w:sz w:val="24"/>
                                <w:szCs w:val="24"/>
                              </w:rPr>
                              <w:t>учителей</w:t>
                            </w:r>
                          </w:p>
                          <w:p w:rsidR="00CC2DFD" w:rsidRPr="00CC2DFD" w:rsidRDefault="00CC2DFD" w:rsidP="00CC2DFD">
                            <w:pPr>
                              <w:rPr>
                                <w:rFonts w:ascii="Times New Roman" w:hAnsi="Times New Roman" w:cs="Times New Roman"/>
                                <w:sz w:val="24"/>
                                <w:szCs w:val="24"/>
                              </w:rPr>
                            </w:pPr>
                            <w:r w:rsidRPr="00CC2DFD">
                              <w:rPr>
                                <w:rFonts w:ascii="Times New Roman" w:hAnsi="Times New Roman" w:cs="Times New Roman"/>
                                <w:sz w:val="24"/>
                                <w:szCs w:val="24"/>
                              </w:rPr>
                              <w:t>протокол  № ________</w:t>
                            </w:r>
                          </w:p>
                          <w:p w:rsidR="00CC2DFD" w:rsidRPr="00CC2DFD" w:rsidRDefault="00CC2DFD" w:rsidP="00CC2DFD">
                            <w:pPr>
                              <w:rPr>
                                <w:rFonts w:ascii="Times New Roman" w:hAnsi="Times New Roman" w:cs="Times New Roman"/>
                                <w:b/>
                                <w:sz w:val="24"/>
                                <w:szCs w:val="24"/>
                              </w:rPr>
                            </w:pPr>
                            <w:r w:rsidRPr="00CC2DFD">
                              <w:rPr>
                                <w:rFonts w:ascii="Times New Roman" w:hAnsi="Times New Roman" w:cs="Times New Roman"/>
                                <w:sz w:val="24"/>
                                <w:szCs w:val="24"/>
                              </w:rPr>
                              <w:t>от «___»____________20__года</w:t>
                            </w:r>
                          </w:p>
                          <w:p w:rsidR="00CC2DFD" w:rsidRPr="003337F6" w:rsidRDefault="00CC2DFD" w:rsidP="00CC2DF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3A3B1" id="_x0000_t202" coordsize="21600,21600" o:spt="202" path="m,l,21600r21600,l21600,xe">
                <v:stroke joinstyle="miter"/>
                <v:path gradientshapeok="t" o:connecttype="rect"/>
              </v:shapetype>
              <v:shape id="Надпись 1" o:spid="_x0000_s1026" type="#_x0000_t202" style="position:absolute;left:0;text-align:left;margin-left:-46.8pt;margin-top:30.25pt;width:187.1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" stroked="f">
                <v:textbox>
                  <w:txbxContent>
                    <w:p w:rsidR="00CC2DFD" w:rsidRPr="003337F6" w:rsidRDefault="00CC2DFD" w:rsidP="00CC2DFD">
                      <w:pPr>
                        <w:rPr>
                          <w:sz w:val="24"/>
                          <w:szCs w:val="24"/>
                        </w:rPr>
                      </w:pPr>
                    </w:p>
                    <w:p w:rsidR="00CC2DFD" w:rsidRPr="00CC2DFD" w:rsidRDefault="00CC2DFD" w:rsidP="00CC2DFD">
                      <w:pPr>
                        <w:rPr>
                          <w:rFonts w:ascii="Times New Roman" w:hAnsi="Times New Roman" w:cs="Times New Roman"/>
                          <w:b/>
                          <w:sz w:val="24"/>
                          <w:szCs w:val="24"/>
                        </w:rPr>
                      </w:pPr>
                      <w:r w:rsidRPr="00CC2DFD">
                        <w:rPr>
                          <w:rFonts w:ascii="Times New Roman" w:hAnsi="Times New Roman" w:cs="Times New Roman"/>
                          <w:b/>
                          <w:sz w:val="24"/>
                          <w:szCs w:val="24"/>
                        </w:rPr>
                        <w:t xml:space="preserve">«Согласовано» </w:t>
                      </w:r>
                      <w:r w:rsidRPr="00CC2DFD">
                        <w:rPr>
                          <w:rFonts w:ascii="Times New Roman" w:hAnsi="Times New Roman" w:cs="Times New Roman"/>
                          <w:sz w:val="24"/>
                          <w:szCs w:val="24"/>
                        </w:rPr>
                        <w:t xml:space="preserve">на заседании </w:t>
                      </w:r>
                    </w:p>
                    <w:p w:rsidR="00CC2DFD" w:rsidRPr="00CC2DFD" w:rsidRDefault="00CC2DFD" w:rsidP="00CC2DFD">
                      <w:pPr>
                        <w:rPr>
                          <w:rFonts w:ascii="Times New Roman" w:hAnsi="Times New Roman" w:cs="Times New Roman"/>
                          <w:sz w:val="24"/>
                          <w:szCs w:val="24"/>
                        </w:rPr>
                      </w:pPr>
                      <w:r w:rsidRPr="00CC2DFD">
                        <w:rPr>
                          <w:rFonts w:ascii="Times New Roman" w:hAnsi="Times New Roman" w:cs="Times New Roman"/>
                          <w:sz w:val="24"/>
                          <w:szCs w:val="24"/>
                        </w:rPr>
                        <w:t>методического объединения</w:t>
                      </w:r>
                    </w:p>
                    <w:p w:rsidR="00CC2DFD" w:rsidRPr="00CC2DFD" w:rsidRDefault="00CC2DFD" w:rsidP="00CC2DFD">
                      <w:pPr>
                        <w:rPr>
                          <w:rFonts w:ascii="Times New Roman" w:hAnsi="Times New Roman" w:cs="Times New Roman"/>
                          <w:sz w:val="24"/>
                          <w:szCs w:val="24"/>
                        </w:rPr>
                      </w:pPr>
                      <w:r w:rsidRPr="00CC2DFD">
                        <w:rPr>
                          <w:rFonts w:ascii="Times New Roman" w:hAnsi="Times New Roman" w:cs="Times New Roman"/>
                          <w:sz w:val="24"/>
                          <w:szCs w:val="24"/>
                        </w:rPr>
                        <w:t>учителей</w:t>
                      </w:r>
                    </w:p>
                    <w:p w:rsidR="00CC2DFD" w:rsidRPr="00CC2DFD" w:rsidRDefault="00CC2DFD" w:rsidP="00CC2DFD">
                      <w:pPr>
                        <w:rPr>
                          <w:rFonts w:ascii="Times New Roman" w:hAnsi="Times New Roman" w:cs="Times New Roman"/>
                          <w:sz w:val="24"/>
                          <w:szCs w:val="24"/>
                        </w:rPr>
                      </w:pPr>
                      <w:proofErr w:type="gramStart"/>
                      <w:r w:rsidRPr="00CC2DFD">
                        <w:rPr>
                          <w:rFonts w:ascii="Times New Roman" w:hAnsi="Times New Roman" w:cs="Times New Roman"/>
                          <w:sz w:val="24"/>
                          <w:szCs w:val="24"/>
                        </w:rPr>
                        <w:t>протокол  №</w:t>
                      </w:r>
                      <w:proofErr w:type="gramEnd"/>
                      <w:r w:rsidRPr="00CC2DFD">
                        <w:rPr>
                          <w:rFonts w:ascii="Times New Roman" w:hAnsi="Times New Roman" w:cs="Times New Roman"/>
                          <w:sz w:val="24"/>
                          <w:szCs w:val="24"/>
                        </w:rPr>
                        <w:t xml:space="preserve"> ________</w:t>
                      </w:r>
                    </w:p>
                    <w:p w:rsidR="00CC2DFD" w:rsidRPr="00CC2DFD" w:rsidRDefault="00CC2DFD" w:rsidP="00CC2DFD">
                      <w:pPr>
                        <w:rPr>
                          <w:rFonts w:ascii="Times New Roman" w:hAnsi="Times New Roman" w:cs="Times New Roman"/>
                          <w:b/>
                          <w:sz w:val="24"/>
                          <w:szCs w:val="24"/>
                        </w:rPr>
                      </w:pPr>
                      <w:r w:rsidRPr="00CC2DFD">
                        <w:rPr>
                          <w:rFonts w:ascii="Times New Roman" w:hAnsi="Times New Roman" w:cs="Times New Roman"/>
                          <w:sz w:val="24"/>
                          <w:szCs w:val="24"/>
                        </w:rPr>
                        <w:t>от «__</w:t>
                      </w:r>
                      <w:proofErr w:type="gramStart"/>
                      <w:r w:rsidRPr="00CC2DFD">
                        <w:rPr>
                          <w:rFonts w:ascii="Times New Roman" w:hAnsi="Times New Roman" w:cs="Times New Roman"/>
                          <w:sz w:val="24"/>
                          <w:szCs w:val="24"/>
                        </w:rPr>
                        <w:t>_»_</w:t>
                      </w:r>
                      <w:proofErr w:type="gramEnd"/>
                      <w:r w:rsidRPr="00CC2DFD">
                        <w:rPr>
                          <w:rFonts w:ascii="Times New Roman" w:hAnsi="Times New Roman" w:cs="Times New Roman"/>
                          <w:sz w:val="24"/>
                          <w:szCs w:val="24"/>
                        </w:rPr>
                        <w:t>___________20__года</w:t>
                      </w:r>
                    </w:p>
                    <w:p w:rsidR="00CC2DFD" w:rsidRPr="003337F6" w:rsidRDefault="00CC2DFD" w:rsidP="00CC2DFD">
                      <w:pPr>
                        <w:rPr>
                          <w:sz w:val="24"/>
                          <w:szCs w:val="24"/>
                        </w:rPr>
                      </w:pPr>
                    </w:p>
                  </w:txbxContent>
                </v:textbox>
              </v:shape>
            </w:pict>
          </mc:Fallback>
        </mc:AlternateContent>
      </w:r>
      <w:r w:rsidRPr="00CC2DFD">
        <w:rPr>
          <w:rFonts w:ascii="Times New Roman" w:hAnsi="Times New Roman" w:cs="Times New Roman"/>
          <w:b/>
          <w:i/>
          <w:sz w:val="28"/>
          <w:szCs w:val="28"/>
        </w:rPr>
        <w:t>«Заклинская средн</w:t>
      </w:r>
      <w:r>
        <w:rPr>
          <w:rFonts w:ascii="Times New Roman" w:hAnsi="Times New Roman" w:cs="Times New Roman"/>
          <w:b/>
          <w:i/>
          <w:sz w:val="28"/>
          <w:szCs w:val="28"/>
        </w:rPr>
        <w:t>яя  общеобразовательная  школа»</w:t>
      </w:r>
    </w:p>
    <w:p w:rsidR="00CC2DFD" w:rsidRPr="00CC2DFD" w:rsidRDefault="00CC2DFD" w:rsidP="00CC2DFD">
      <w:pPr>
        <w:jc w:val="center"/>
        <w:rPr>
          <w:rFonts w:ascii="Times New Roman" w:hAnsi="Times New Roman" w:cs="Times New Roman"/>
          <w:b/>
          <w:i/>
          <w:sz w:val="28"/>
          <w:szCs w:val="28"/>
        </w:rPr>
      </w:pPr>
    </w:p>
    <w:p w:rsidR="00CC2DFD" w:rsidRPr="00CC2DFD" w:rsidRDefault="00CC2DFD" w:rsidP="00CC2DFD">
      <w:pPr>
        <w:jc w:val="right"/>
        <w:rPr>
          <w:rFonts w:ascii="Times New Roman" w:hAnsi="Times New Roman" w:cs="Times New Roman"/>
          <w:sz w:val="28"/>
          <w:szCs w:val="28"/>
        </w:rPr>
      </w:pPr>
      <w:r w:rsidRPr="00CC2DFD">
        <w:rPr>
          <w:rFonts w:ascii="Times New Roman" w:hAnsi="Times New Roman" w:cs="Times New Roman"/>
          <w:b/>
          <w:sz w:val="28"/>
          <w:szCs w:val="28"/>
        </w:rPr>
        <w:t>«Утверждаю»</w:t>
      </w:r>
    </w:p>
    <w:p w:rsidR="00CC2DFD" w:rsidRPr="00CC2DFD" w:rsidRDefault="00CC2DFD" w:rsidP="00CC2DFD">
      <w:pPr>
        <w:jc w:val="right"/>
        <w:rPr>
          <w:rFonts w:ascii="Times New Roman" w:hAnsi="Times New Roman" w:cs="Times New Roman"/>
          <w:sz w:val="28"/>
          <w:szCs w:val="28"/>
        </w:rPr>
      </w:pPr>
      <w:r>
        <w:rPr>
          <w:rFonts w:ascii="Times New Roman" w:hAnsi="Times New Roman" w:cs="Times New Roman"/>
          <w:sz w:val="28"/>
          <w:szCs w:val="28"/>
        </w:rPr>
        <w:t>Директор МОУ  «ЗаклинскаяСОШ »</w:t>
      </w:r>
      <w:r w:rsidRPr="00CC2DFD">
        <w:rPr>
          <w:rFonts w:ascii="Times New Roman" w:hAnsi="Times New Roman" w:cs="Times New Roman"/>
          <w:sz w:val="28"/>
          <w:szCs w:val="28"/>
        </w:rPr>
        <w:t xml:space="preserve"> </w:t>
      </w:r>
    </w:p>
    <w:p w:rsidR="00CC2DFD" w:rsidRPr="00CC2DFD" w:rsidRDefault="00CC2DFD" w:rsidP="00CC2DFD">
      <w:pPr>
        <w:jc w:val="right"/>
        <w:rPr>
          <w:rFonts w:ascii="Times New Roman" w:hAnsi="Times New Roman" w:cs="Times New Roman"/>
          <w:sz w:val="28"/>
          <w:szCs w:val="28"/>
        </w:rPr>
      </w:pPr>
      <w:r w:rsidRPr="00CC2DFD">
        <w:rPr>
          <w:rFonts w:ascii="Times New Roman" w:hAnsi="Times New Roman" w:cs="Times New Roman"/>
          <w:sz w:val="28"/>
          <w:szCs w:val="28"/>
        </w:rPr>
        <w:t>__________Л.А. Токмакова</w:t>
      </w:r>
    </w:p>
    <w:p w:rsidR="00CC2DFD" w:rsidRPr="00CC2DFD" w:rsidRDefault="00CC2DFD" w:rsidP="00CC2DFD">
      <w:pPr>
        <w:jc w:val="right"/>
        <w:rPr>
          <w:rFonts w:ascii="Times New Roman" w:hAnsi="Times New Roman" w:cs="Times New Roman"/>
          <w:sz w:val="28"/>
          <w:szCs w:val="28"/>
        </w:rPr>
      </w:pPr>
      <w:r w:rsidRPr="00CC2DFD">
        <w:rPr>
          <w:rFonts w:ascii="Times New Roman" w:hAnsi="Times New Roman" w:cs="Times New Roman"/>
          <w:sz w:val="28"/>
          <w:szCs w:val="28"/>
        </w:rPr>
        <w:t xml:space="preserve">Приказ №______от__________ </w:t>
      </w:r>
    </w:p>
    <w:p w:rsidR="00CC2DFD" w:rsidRPr="00CC2DFD" w:rsidRDefault="00CC2DFD" w:rsidP="00CC2DFD">
      <w:pPr>
        <w:jc w:val="right"/>
        <w:rPr>
          <w:rFonts w:ascii="Times New Roman" w:hAnsi="Times New Roman" w:cs="Times New Roman"/>
          <w:sz w:val="28"/>
          <w:szCs w:val="28"/>
        </w:rPr>
      </w:pPr>
    </w:p>
    <w:p w:rsidR="00CC2DFD" w:rsidRPr="00CC2DFD" w:rsidRDefault="00CC2DFD" w:rsidP="00CC2DFD">
      <w:pPr>
        <w:rPr>
          <w:rFonts w:ascii="Times New Roman" w:hAnsi="Times New Roman" w:cs="Times New Roman"/>
          <w:sz w:val="28"/>
          <w:szCs w:val="28"/>
        </w:rPr>
      </w:pPr>
    </w:p>
    <w:p w:rsidR="00CC2DFD" w:rsidRPr="00CC2DFD" w:rsidRDefault="00CC2DFD" w:rsidP="00CC2DFD">
      <w:pPr>
        <w:jc w:val="center"/>
        <w:rPr>
          <w:rFonts w:ascii="Times New Roman" w:hAnsi="Times New Roman" w:cs="Times New Roman"/>
          <w:b/>
          <w:sz w:val="28"/>
          <w:szCs w:val="28"/>
        </w:rPr>
      </w:pPr>
      <w:r w:rsidRPr="00CC2DFD">
        <w:rPr>
          <w:rFonts w:ascii="Times New Roman" w:hAnsi="Times New Roman" w:cs="Times New Roman"/>
          <w:b/>
          <w:sz w:val="28"/>
          <w:szCs w:val="28"/>
        </w:rPr>
        <w:t>Рабочая программа</w:t>
      </w:r>
    </w:p>
    <w:p w:rsidR="00CC2DFD" w:rsidRPr="00CC2DFD" w:rsidRDefault="00CC2DFD" w:rsidP="00CC2DFD">
      <w:pPr>
        <w:jc w:val="center"/>
        <w:rPr>
          <w:rFonts w:ascii="Times New Roman" w:hAnsi="Times New Roman" w:cs="Times New Roman"/>
          <w:b/>
          <w:sz w:val="28"/>
          <w:szCs w:val="28"/>
        </w:rPr>
      </w:pPr>
      <w:r>
        <w:rPr>
          <w:rFonts w:ascii="Times New Roman" w:hAnsi="Times New Roman" w:cs="Times New Roman"/>
          <w:b/>
          <w:sz w:val="28"/>
          <w:szCs w:val="28"/>
        </w:rPr>
        <w:t>по русскому языку</w:t>
      </w:r>
    </w:p>
    <w:p w:rsidR="00CC2DFD" w:rsidRPr="00CC2DFD" w:rsidRDefault="00CC2DFD" w:rsidP="00CC2DFD">
      <w:pPr>
        <w:jc w:val="center"/>
        <w:rPr>
          <w:rFonts w:ascii="Times New Roman" w:hAnsi="Times New Roman" w:cs="Times New Roman"/>
          <w:b/>
          <w:sz w:val="28"/>
          <w:szCs w:val="28"/>
        </w:rPr>
      </w:pPr>
      <w:r w:rsidRPr="00CC2DFD">
        <w:rPr>
          <w:rFonts w:ascii="Times New Roman" w:hAnsi="Times New Roman" w:cs="Times New Roman"/>
          <w:b/>
          <w:sz w:val="28"/>
          <w:szCs w:val="28"/>
        </w:rPr>
        <w:t xml:space="preserve">для  обучающихся </w:t>
      </w:r>
      <w:r>
        <w:rPr>
          <w:rFonts w:ascii="Times New Roman" w:hAnsi="Times New Roman" w:cs="Times New Roman"/>
          <w:b/>
          <w:sz w:val="28"/>
          <w:szCs w:val="28"/>
        </w:rPr>
        <w:t>7</w:t>
      </w:r>
      <w:r w:rsidRPr="00CC2DFD">
        <w:rPr>
          <w:rFonts w:ascii="Times New Roman" w:hAnsi="Times New Roman" w:cs="Times New Roman"/>
          <w:b/>
          <w:sz w:val="28"/>
          <w:szCs w:val="28"/>
        </w:rPr>
        <w:t>-а класса</w:t>
      </w:r>
    </w:p>
    <w:p w:rsidR="00E116C9" w:rsidRPr="0095410D" w:rsidRDefault="00E116C9" w:rsidP="00E116C9">
      <w:pPr>
        <w:tabs>
          <w:tab w:val="left" w:pos="9288"/>
        </w:tabs>
        <w:spacing w:after="0" w:line="240" w:lineRule="auto"/>
        <w:ind w:left="360"/>
        <w:jc w:val="center"/>
        <w:rPr>
          <w:rFonts w:ascii="Times New Roman" w:hAnsi="Times New Roman"/>
          <w:sz w:val="20"/>
          <w:szCs w:val="20"/>
        </w:rPr>
      </w:pPr>
      <w:r>
        <w:rPr>
          <w:rFonts w:ascii="Times New Roman" w:hAnsi="Times New Roman"/>
          <w:sz w:val="28"/>
          <w:szCs w:val="28"/>
        </w:rPr>
        <w:t>Лошковой Татьяны Николаевны</w:t>
      </w:r>
      <w:r w:rsidRPr="0095410D">
        <w:rPr>
          <w:rFonts w:ascii="Times New Roman" w:hAnsi="Times New Roman"/>
          <w:sz w:val="28"/>
          <w:szCs w:val="28"/>
        </w:rPr>
        <w:t xml:space="preserve">    </w:t>
      </w:r>
    </w:p>
    <w:p w:rsidR="00E116C9" w:rsidRPr="0095410D" w:rsidRDefault="00E116C9" w:rsidP="00E116C9">
      <w:pPr>
        <w:tabs>
          <w:tab w:val="left" w:pos="9288"/>
        </w:tabs>
        <w:spacing w:after="0" w:line="240" w:lineRule="auto"/>
        <w:ind w:left="360"/>
        <w:jc w:val="center"/>
        <w:rPr>
          <w:rFonts w:ascii="Times New Roman" w:hAnsi="Times New Roman"/>
          <w:sz w:val="20"/>
          <w:szCs w:val="20"/>
        </w:rPr>
      </w:pPr>
      <w:r>
        <w:rPr>
          <w:rFonts w:ascii="Times New Roman" w:hAnsi="Times New Roman"/>
          <w:sz w:val="20"/>
          <w:szCs w:val="20"/>
        </w:rPr>
        <w:t>Ф.</w:t>
      </w:r>
      <w:r w:rsidRPr="0095410D">
        <w:rPr>
          <w:rFonts w:ascii="Times New Roman" w:hAnsi="Times New Roman"/>
          <w:sz w:val="20"/>
          <w:szCs w:val="20"/>
        </w:rPr>
        <w:t>.И.О., категория</w:t>
      </w:r>
    </w:p>
    <w:p w:rsidR="00E116C9" w:rsidRPr="0095410D" w:rsidRDefault="00E116C9" w:rsidP="00E116C9">
      <w:pPr>
        <w:tabs>
          <w:tab w:val="left" w:pos="9288"/>
        </w:tabs>
        <w:spacing w:after="0" w:line="240" w:lineRule="auto"/>
        <w:ind w:left="360"/>
        <w:jc w:val="center"/>
        <w:rPr>
          <w:rFonts w:ascii="Times New Roman" w:hAnsi="Times New Roman"/>
          <w:sz w:val="20"/>
          <w:szCs w:val="20"/>
        </w:rPr>
      </w:pPr>
    </w:p>
    <w:p w:rsidR="00E116C9" w:rsidRPr="0095410D" w:rsidRDefault="00E116C9" w:rsidP="00E116C9">
      <w:pPr>
        <w:tabs>
          <w:tab w:val="left" w:pos="9288"/>
        </w:tabs>
        <w:spacing w:after="0" w:line="240" w:lineRule="auto"/>
        <w:ind w:left="360"/>
        <w:jc w:val="center"/>
        <w:rPr>
          <w:rFonts w:ascii="Times New Roman" w:hAnsi="Times New Roman"/>
          <w:sz w:val="28"/>
          <w:szCs w:val="28"/>
        </w:rPr>
      </w:pPr>
      <w:r w:rsidRPr="0095410D">
        <w:rPr>
          <w:rFonts w:ascii="Times New Roman" w:hAnsi="Times New Roman"/>
          <w:sz w:val="28"/>
          <w:szCs w:val="28"/>
        </w:rPr>
        <w:t>учителя вы</w:t>
      </w:r>
      <w:r>
        <w:rPr>
          <w:rFonts w:ascii="Times New Roman" w:hAnsi="Times New Roman"/>
          <w:sz w:val="28"/>
          <w:szCs w:val="28"/>
        </w:rPr>
        <w:t>сшей квалификационной категории</w:t>
      </w:r>
    </w:p>
    <w:p w:rsidR="00E116C9" w:rsidRPr="0095410D" w:rsidRDefault="00E116C9" w:rsidP="00E116C9">
      <w:pPr>
        <w:tabs>
          <w:tab w:val="left" w:pos="9288"/>
        </w:tabs>
        <w:spacing w:after="0" w:line="240" w:lineRule="auto"/>
        <w:ind w:left="360"/>
        <w:rPr>
          <w:rFonts w:ascii="Times New Roman" w:hAnsi="Times New Roman"/>
          <w:sz w:val="28"/>
          <w:szCs w:val="28"/>
        </w:rPr>
      </w:pPr>
      <w:r w:rsidRPr="0095410D">
        <w:rPr>
          <w:rFonts w:ascii="Times New Roman" w:hAnsi="Times New Roman"/>
          <w:sz w:val="28"/>
          <w:szCs w:val="28"/>
        </w:rPr>
        <w:t xml:space="preserve">                                                     </w:t>
      </w:r>
    </w:p>
    <w:p w:rsidR="00CC2DFD" w:rsidRPr="00CC2DFD" w:rsidRDefault="00CC2DFD" w:rsidP="00CC2DFD">
      <w:pPr>
        <w:jc w:val="center"/>
        <w:rPr>
          <w:rFonts w:ascii="Times New Roman" w:hAnsi="Times New Roman" w:cs="Times New Roman"/>
          <w:b/>
          <w:sz w:val="28"/>
          <w:szCs w:val="28"/>
        </w:rPr>
      </w:pPr>
    </w:p>
    <w:p w:rsidR="00CC2DFD" w:rsidRPr="00CC2DFD" w:rsidRDefault="00CC2DFD" w:rsidP="00CC2DF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C2DFD" w:rsidRPr="00CC2DFD" w:rsidRDefault="00CC2DFD" w:rsidP="00CC2DFD">
      <w:pPr>
        <w:jc w:val="right"/>
        <w:rPr>
          <w:rFonts w:ascii="Times New Roman" w:hAnsi="Times New Roman" w:cs="Times New Roman"/>
          <w:sz w:val="28"/>
          <w:szCs w:val="28"/>
        </w:rPr>
      </w:pPr>
    </w:p>
    <w:p w:rsidR="00CC2DFD" w:rsidRPr="00CC2DFD" w:rsidRDefault="00CC2DFD" w:rsidP="00CC2DFD">
      <w:pPr>
        <w:jc w:val="right"/>
        <w:rPr>
          <w:rFonts w:ascii="Times New Roman" w:hAnsi="Times New Roman" w:cs="Times New Roman"/>
          <w:sz w:val="28"/>
          <w:szCs w:val="28"/>
        </w:rPr>
      </w:pPr>
    </w:p>
    <w:p w:rsidR="00CC2DFD" w:rsidRPr="00CC2DFD" w:rsidRDefault="00CC2DFD" w:rsidP="00CC2DFD">
      <w:pPr>
        <w:jc w:val="right"/>
        <w:rPr>
          <w:rFonts w:ascii="Times New Roman" w:hAnsi="Times New Roman" w:cs="Times New Roman"/>
          <w:sz w:val="28"/>
          <w:szCs w:val="28"/>
        </w:rPr>
      </w:pPr>
      <w:r w:rsidRPr="00CC2DFD">
        <w:rPr>
          <w:rFonts w:ascii="Times New Roman" w:hAnsi="Times New Roman" w:cs="Times New Roman"/>
          <w:sz w:val="28"/>
          <w:szCs w:val="28"/>
        </w:rPr>
        <w:t xml:space="preserve">    </w:t>
      </w:r>
    </w:p>
    <w:p w:rsidR="00CC2DFD" w:rsidRPr="00CC2DFD" w:rsidRDefault="00CC2DFD" w:rsidP="00CC2DFD">
      <w:pPr>
        <w:jc w:val="right"/>
        <w:rPr>
          <w:rFonts w:ascii="Times New Roman" w:hAnsi="Times New Roman" w:cs="Times New Roman"/>
          <w:sz w:val="28"/>
          <w:szCs w:val="28"/>
        </w:rPr>
      </w:pPr>
    </w:p>
    <w:p w:rsidR="00CC2DFD" w:rsidRPr="00CC2DFD" w:rsidRDefault="00CC2DFD" w:rsidP="00CC2DFD">
      <w:pPr>
        <w:jc w:val="right"/>
        <w:rPr>
          <w:rFonts w:ascii="Times New Roman" w:hAnsi="Times New Roman" w:cs="Times New Roman"/>
          <w:sz w:val="28"/>
          <w:szCs w:val="28"/>
        </w:rPr>
      </w:pPr>
    </w:p>
    <w:p w:rsidR="00CC2DFD" w:rsidRPr="00CC2DFD" w:rsidRDefault="00CC2DFD" w:rsidP="00CC2DFD">
      <w:pPr>
        <w:jc w:val="right"/>
        <w:rPr>
          <w:rFonts w:ascii="Times New Roman" w:hAnsi="Times New Roman" w:cs="Times New Roman"/>
          <w:sz w:val="28"/>
          <w:szCs w:val="28"/>
        </w:rPr>
      </w:pPr>
    </w:p>
    <w:p w:rsidR="00CC2DFD" w:rsidRPr="00CC2DFD" w:rsidRDefault="00CC2DFD" w:rsidP="00CC2DFD">
      <w:pPr>
        <w:rPr>
          <w:rFonts w:ascii="Times New Roman" w:hAnsi="Times New Roman" w:cs="Times New Roman"/>
          <w:sz w:val="28"/>
          <w:szCs w:val="28"/>
        </w:rPr>
      </w:pPr>
    </w:p>
    <w:p w:rsidR="00CC2DFD" w:rsidRPr="00E116C9" w:rsidRDefault="00CC2DFD" w:rsidP="00E116C9">
      <w:pPr>
        <w:jc w:val="center"/>
        <w:rPr>
          <w:rFonts w:ascii="Times New Roman" w:hAnsi="Times New Roman" w:cs="Times New Roman"/>
          <w:sz w:val="28"/>
          <w:szCs w:val="28"/>
        </w:rPr>
      </w:pPr>
      <w:r>
        <w:rPr>
          <w:rFonts w:ascii="Times New Roman" w:hAnsi="Times New Roman" w:cs="Times New Roman"/>
          <w:sz w:val="28"/>
          <w:szCs w:val="28"/>
        </w:rPr>
        <w:t xml:space="preserve">2015-2016 </w:t>
      </w:r>
      <w:r w:rsidRPr="00CC2DFD">
        <w:rPr>
          <w:rFonts w:ascii="Times New Roman" w:hAnsi="Times New Roman" w:cs="Times New Roman"/>
          <w:sz w:val="28"/>
          <w:szCs w:val="28"/>
        </w:rPr>
        <w:t>уч. год.</w:t>
      </w:r>
    </w:p>
    <w:p w:rsidR="00407EEB" w:rsidRPr="002346B5" w:rsidRDefault="00407EEB" w:rsidP="00CC2DFD">
      <w:pPr>
        <w:spacing w:line="240" w:lineRule="auto"/>
        <w:jc w:val="center"/>
        <w:rPr>
          <w:rFonts w:ascii="Times New Roman" w:hAnsi="Times New Roman" w:cs="Times New Roman"/>
          <w:b/>
          <w:bCs/>
          <w:color w:val="000000"/>
          <w:spacing w:val="5"/>
          <w:sz w:val="24"/>
          <w:szCs w:val="24"/>
        </w:rPr>
      </w:pPr>
      <w:r w:rsidRPr="002346B5">
        <w:rPr>
          <w:rFonts w:ascii="Times New Roman" w:hAnsi="Times New Roman" w:cs="Times New Roman"/>
          <w:b/>
          <w:bCs/>
          <w:color w:val="000000"/>
          <w:spacing w:val="5"/>
          <w:sz w:val="24"/>
          <w:szCs w:val="24"/>
        </w:rPr>
        <w:lastRenderedPageBreak/>
        <w:t>Пояснительная записка.</w:t>
      </w:r>
    </w:p>
    <w:p w:rsidR="00407EEB"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b/>
          <w:sz w:val="24"/>
          <w:szCs w:val="24"/>
        </w:rPr>
        <w:t>Статус документа.</w:t>
      </w:r>
      <w:r w:rsidRPr="002346B5">
        <w:rPr>
          <w:rFonts w:ascii="Times New Roman" w:hAnsi="Times New Roman" w:cs="Times New Roman"/>
          <w:sz w:val="24"/>
          <w:szCs w:val="24"/>
        </w:rPr>
        <w:t xml:space="preserve"> Рабочая программа по русскому языку для </w:t>
      </w:r>
      <w:r w:rsidRPr="002346B5">
        <w:rPr>
          <w:rFonts w:ascii="Times New Roman" w:hAnsi="Times New Roman" w:cs="Times New Roman"/>
          <w:sz w:val="24"/>
          <w:szCs w:val="24"/>
          <w:lang w:val="en-US"/>
        </w:rPr>
        <w:t>VII</w:t>
      </w:r>
      <w:r w:rsidRPr="002346B5">
        <w:rPr>
          <w:rFonts w:ascii="Times New Roman" w:hAnsi="Times New Roman" w:cs="Times New Roman"/>
          <w:sz w:val="24"/>
          <w:szCs w:val="24"/>
        </w:rPr>
        <w:t xml:space="preserve"> класса составлена на основе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2011.)</w:t>
      </w:r>
    </w:p>
    <w:p w:rsidR="002346B5" w:rsidRPr="002346B5" w:rsidRDefault="002346B5" w:rsidP="002346B5">
      <w:pPr>
        <w:pStyle w:val="a3"/>
        <w:ind w:firstLine="708"/>
        <w:jc w:val="both"/>
        <w:rPr>
          <w:rFonts w:ascii="Times New Roman" w:hAnsi="Times New Roman" w:cs="Times New Roman"/>
          <w:spacing w:val="1"/>
          <w:sz w:val="24"/>
          <w:szCs w:val="24"/>
        </w:rPr>
      </w:pPr>
    </w:p>
    <w:p w:rsidR="00407EEB" w:rsidRPr="00D8624A" w:rsidRDefault="00407EEB" w:rsidP="00D8624A">
      <w:pPr>
        <w:pStyle w:val="dash0410005f0431005f0437005f0430005f0446005f0020005f0441005f043f005f0438005f0441005f043a005f0430"/>
        <w:ind w:left="0" w:firstLine="567"/>
      </w:pPr>
      <w:r w:rsidRPr="002346B5">
        <w:rPr>
          <w:b/>
        </w:rPr>
        <w:t xml:space="preserve">Структура документа. </w:t>
      </w:r>
      <w:r w:rsidRPr="002346B5">
        <w:t>Рабочая программа по русскому языку представляет собой цел</w:t>
      </w:r>
      <w:r w:rsidR="00D8624A">
        <w:t xml:space="preserve">остный документ, включающий несколько </w:t>
      </w:r>
      <w:r w:rsidRPr="002346B5">
        <w:t xml:space="preserve">разделов: пояснительную записку; </w:t>
      </w:r>
      <w:r w:rsidR="00D8624A">
        <w:t>общую характеристику предмета;</w:t>
      </w:r>
      <w:r w:rsidR="00D8624A" w:rsidRPr="00D8624A">
        <w:rPr>
          <w:b/>
          <w:sz w:val="28"/>
          <w:szCs w:val="28"/>
        </w:rPr>
        <w:t xml:space="preserve"> </w:t>
      </w:r>
      <w:r w:rsidR="00D8624A" w:rsidRPr="00D8624A">
        <w:rPr>
          <w:rStyle w:val="dash0410005f0431005f0437005f0430005f0446005f0020005f0441005f043f005f0438005f0441005f043a005f0430005f005fchar1char1"/>
        </w:rPr>
        <w:t>описание места учебного предмета в учебном плане</w:t>
      </w:r>
      <w:r w:rsidR="00D8624A">
        <w:rPr>
          <w:rStyle w:val="dash0410005f0431005f0437005f0430005f0446005f0020005f0441005f043f005f0438005f0441005f043a005f0430005f005fchar1char1"/>
        </w:rPr>
        <w:t>;</w:t>
      </w:r>
      <w:r w:rsidR="00D8624A" w:rsidRPr="00D8624A">
        <w:t xml:space="preserve"> </w:t>
      </w:r>
      <w:r w:rsidR="00D8624A" w:rsidRPr="00D8624A">
        <w:rPr>
          <w:rStyle w:val="dash0410005f0431005f0437005f0430005f0446005f0020005f0441005f043f005f0438005f0441005f043a005f0430005f005fchar1char1"/>
        </w:rPr>
        <w:t>личностные, метапредметные и предметные результаты освоения конкретного учебного предмета, курса;</w:t>
      </w:r>
      <w:r w:rsidR="00D8624A">
        <w:rPr>
          <w:rStyle w:val="dash0410005f0431005f0437005f0430005f0446005f0020005f0441005f043f005f0438005f0441005f043a005f0430005f005fchar1char1"/>
        </w:rPr>
        <w:t xml:space="preserve"> </w:t>
      </w:r>
      <w:r w:rsidRPr="00D8624A">
        <w:t xml:space="preserve">содержание тем учебного курса; </w:t>
      </w:r>
      <w:r w:rsidR="00D8624A" w:rsidRPr="00D8624A">
        <w:t>учебно-тематический план;</w:t>
      </w:r>
      <w:r w:rsidRPr="00D8624A">
        <w:t>перечень у</w:t>
      </w:r>
      <w:r w:rsidR="00D8624A" w:rsidRPr="00D8624A">
        <w:t>чебно-методического обеспечения</w:t>
      </w:r>
      <w:r w:rsidR="00D8624A">
        <w:t>;</w:t>
      </w:r>
      <w:r w:rsidR="00D8624A" w:rsidRPr="00D8624A">
        <w:t xml:space="preserve"> </w:t>
      </w:r>
      <w:r w:rsidR="00D8624A" w:rsidRPr="00D8624A">
        <w:rPr>
          <w:rStyle w:val="dash041e005f0431005f044b005f0447005f043d005f044b005f0439005f005fchar1char1"/>
        </w:rPr>
        <w:t>планируемые результаты и</w:t>
      </w:r>
      <w:r w:rsidR="00D8624A">
        <w:rPr>
          <w:rStyle w:val="dash041e005f0431005f044b005f0447005f043d005f044b005f0439005f005fchar1char1"/>
        </w:rPr>
        <w:t>зучения учебного предмета</w:t>
      </w:r>
      <w:r w:rsidR="00D8624A" w:rsidRPr="00D8624A">
        <w:t xml:space="preserve"> и календарно-тематическое планирование.</w:t>
      </w:r>
    </w:p>
    <w:p w:rsidR="00D8624A" w:rsidRDefault="00D8624A" w:rsidP="002346B5">
      <w:pPr>
        <w:pStyle w:val="a3"/>
        <w:ind w:firstLine="708"/>
        <w:jc w:val="both"/>
        <w:rPr>
          <w:rFonts w:ascii="Times New Roman" w:hAnsi="Times New Roman" w:cs="Times New Roman"/>
          <w:b/>
          <w:sz w:val="24"/>
          <w:szCs w:val="24"/>
        </w:rPr>
      </w:pPr>
    </w:p>
    <w:p w:rsidR="00D8624A" w:rsidRDefault="00407EEB" w:rsidP="00D8624A">
      <w:pPr>
        <w:pStyle w:val="a3"/>
        <w:ind w:firstLine="708"/>
        <w:jc w:val="center"/>
        <w:rPr>
          <w:rFonts w:ascii="Times New Roman" w:hAnsi="Times New Roman" w:cs="Times New Roman"/>
          <w:b/>
          <w:sz w:val="24"/>
          <w:szCs w:val="24"/>
        </w:rPr>
      </w:pPr>
      <w:r w:rsidRPr="002346B5">
        <w:rPr>
          <w:rFonts w:ascii="Times New Roman" w:hAnsi="Times New Roman" w:cs="Times New Roman"/>
          <w:b/>
          <w:sz w:val="24"/>
          <w:szCs w:val="24"/>
        </w:rPr>
        <w:t>Общая характеристика учебного предмета.</w:t>
      </w:r>
    </w:p>
    <w:p w:rsidR="00D8624A" w:rsidRDefault="00D8624A" w:rsidP="00D8624A">
      <w:pPr>
        <w:pStyle w:val="a3"/>
        <w:ind w:firstLine="708"/>
        <w:jc w:val="center"/>
        <w:rPr>
          <w:rFonts w:ascii="Times New Roman" w:hAnsi="Times New Roman" w:cs="Times New Roman"/>
          <w:b/>
          <w:sz w:val="24"/>
          <w:szCs w:val="24"/>
        </w:rPr>
      </w:pPr>
    </w:p>
    <w:p w:rsidR="00407EEB" w:rsidRPr="002346B5" w:rsidRDefault="00407EEB" w:rsidP="002346B5">
      <w:pPr>
        <w:pStyle w:val="a3"/>
        <w:ind w:firstLine="708"/>
        <w:jc w:val="both"/>
        <w:rPr>
          <w:rFonts w:ascii="Times New Roman" w:hAnsi="Times New Roman" w:cs="Times New Roman"/>
          <w:b/>
          <w:sz w:val="24"/>
          <w:szCs w:val="24"/>
        </w:rPr>
      </w:pPr>
      <w:r w:rsidRPr="002346B5">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Содержание обучения русскому языку отобрано и структурировано на основе компетентностного подхода. В соответствии с этим в V</w:t>
      </w:r>
      <w:r w:rsidRPr="002346B5">
        <w:rPr>
          <w:rFonts w:ascii="Times New Roman" w:hAnsi="Times New Roman" w:cs="Times New Roman"/>
          <w:sz w:val="24"/>
          <w:szCs w:val="24"/>
          <w:lang w:val="en-US"/>
        </w:rPr>
        <w:t>II</w:t>
      </w:r>
      <w:r w:rsidRPr="002346B5">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u w:val="single"/>
        </w:rPr>
        <w:t>Коммуникативная компетенция</w:t>
      </w:r>
      <w:r w:rsidRPr="002346B5">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u w:val="single"/>
        </w:rPr>
        <w:t>Языковая и лингвистическая (языковедческая) компетенци</w:t>
      </w:r>
      <w:r w:rsidRPr="002346B5">
        <w:rPr>
          <w:rFonts w:ascii="Times New Roman" w:hAnsi="Times New Roman" w:cs="Times New Roman"/>
          <w:sz w:val="24"/>
          <w:szCs w:val="24"/>
        </w:rPr>
        <w:t xml:space="preserve">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w:t>
      </w:r>
      <w:r w:rsidRPr="002346B5">
        <w:rPr>
          <w:rFonts w:ascii="Times New Roman" w:hAnsi="Times New Roman" w:cs="Times New Roman"/>
          <w:sz w:val="24"/>
          <w:szCs w:val="24"/>
        </w:rPr>
        <w:lastRenderedPageBreak/>
        <w:t>необходимых знаний о лингвистике как науке и ученых-русистах; умение пользоваться различными лингвистическими словарями.</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u w:val="single"/>
        </w:rPr>
        <w:t>Культуроведческая компетенция</w:t>
      </w:r>
      <w:r w:rsidRPr="002346B5">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 xml:space="preserve">Курс русского языка для </w:t>
      </w:r>
      <w:r w:rsidRPr="002346B5">
        <w:rPr>
          <w:rFonts w:ascii="Times New Roman" w:hAnsi="Times New Roman" w:cs="Times New Roman"/>
          <w:sz w:val="24"/>
          <w:szCs w:val="24"/>
          <w:lang w:val="en-US"/>
        </w:rPr>
        <w:t>VII</w:t>
      </w:r>
      <w:r w:rsidRPr="002346B5">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407EEB" w:rsidRPr="002346B5"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407EEB"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346B5" w:rsidRPr="002346B5" w:rsidRDefault="002346B5" w:rsidP="002346B5">
      <w:pPr>
        <w:pStyle w:val="a3"/>
        <w:ind w:firstLine="708"/>
        <w:jc w:val="both"/>
        <w:rPr>
          <w:rFonts w:ascii="Times New Roman" w:hAnsi="Times New Roman" w:cs="Times New Roman"/>
          <w:sz w:val="24"/>
          <w:szCs w:val="24"/>
        </w:rPr>
      </w:pPr>
    </w:p>
    <w:p w:rsidR="00407EEB" w:rsidRPr="002346B5" w:rsidRDefault="00407EEB" w:rsidP="002346B5">
      <w:pPr>
        <w:pStyle w:val="a3"/>
        <w:ind w:firstLine="708"/>
        <w:jc w:val="both"/>
        <w:rPr>
          <w:rFonts w:ascii="Times New Roman" w:hAnsi="Times New Roman" w:cs="Times New Roman"/>
          <w:sz w:val="24"/>
          <w:szCs w:val="24"/>
          <w:u w:val="single"/>
        </w:rPr>
      </w:pPr>
      <w:r w:rsidRPr="002346B5">
        <w:rPr>
          <w:rFonts w:ascii="Times New Roman" w:hAnsi="Times New Roman" w:cs="Times New Roman"/>
          <w:b/>
          <w:sz w:val="24"/>
          <w:szCs w:val="24"/>
        </w:rPr>
        <w:t xml:space="preserve">Цели обучения. </w:t>
      </w:r>
      <w:r w:rsidRPr="002346B5">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407EEB" w:rsidRPr="002346B5" w:rsidRDefault="00407EEB"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07EEB" w:rsidRPr="002346B5" w:rsidRDefault="00407EEB"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w:t>
      </w:r>
      <w:r w:rsidRPr="002346B5">
        <w:rPr>
          <w:rFonts w:ascii="Times New Roman" w:hAnsi="Times New Roman" w:cs="Times New Roman"/>
          <w:sz w:val="24"/>
          <w:szCs w:val="24"/>
        </w:rPr>
        <w:lastRenderedPageBreak/>
        <w:t>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07EEB" w:rsidRPr="002346B5" w:rsidRDefault="00407EEB"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07EEB" w:rsidRPr="002346B5" w:rsidRDefault="00407EEB"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07EEB" w:rsidRDefault="00407EEB"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346B5" w:rsidRPr="002346B5" w:rsidRDefault="002346B5" w:rsidP="002346B5">
      <w:pPr>
        <w:pStyle w:val="a3"/>
        <w:jc w:val="both"/>
        <w:rPr>
          <w:rFonts w:ascii="Times New Roman" w:hAnsi="Times New Roman" w:cs="Times New Roman"/>
          <w:sz w:val="24"/>
          <w:szCs w:val="24"/>
        </w:rPr>
      </w:pPr>
    </w:p>
    <w:p w:rsidR="00407EEB" w:rsidRDefault="00407EEB" w:rsidP="002346B5">
      <w:pPr>
        <w:pStyle w:val="a3"/>
        <w:ind w:firstLine="708"/>
        <w:jc w:val="both"/>
        <w:rPr>
          <w:rFonts w:ascii="Times New Roman" w:hAnsi="Times New Roman" w:cs="Times New Roman"/>
          <w:sz w:val="24"/>
          <w:szCs w:val="24"/>
        </w:rPr>
      </w:pPr>
      <w:r w:rsidRPr="002346B5">
        <w:rPr>
          <w:rFonts w:ascii="Times New Roman" w:hAnsi="Times New Roman" w:cs="Times New Roman"/>
          <w:b/>
          <w:sz w:val="24"/>
          <w:szCs w:val="24"/>
        </w:rPr>
        <w:t>Общие учебные умения, навыки и способы деятельности.</w:t>
      </w:r>
      <w:r w:rsidRPr="002346B5">
        <w:rPr>
          <w:rFonts w:ascii="Times New Roman" w:hAnsi="Times New Roman" w:cs="Times New Roman"/>
          <w:sz w:val="24"/>
          <w:szCs w:val="24"/>
          <w:u w:val="single"/>
        </w:rPr>
        <w:t xml:space="preserve"> </w:t>
      </w:r>
      <w:r w:rsidRPr="002346B5">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D8624A" w:rsidRDefault="00D8624A" w:rsidP="002346B5">
      <w:pPr>
        <w:pStyle w:val="a3"/>
        <w:ind w:firstLine="708"/>
        <w:jc w:val="both"/>
        <w:rPr>
          <w:rFonts w:ascii="Times New Roman" w:hAnsi="Times New Roman" w:cs="Times New Roman"/>
          <w:sz w:val="24"/>
          <w:szCs w:val="24"/>
        </w:rPr>
      </w:pPr>
    </w:p>
    <w:p w:rsidR="00D8624A" w:rsidRDefault="00D8624A" w:rsidP="00D8624A">
      <w:pPr>
        <w:pStyle w:val="a3"/>
        <w:ind w:firstLine="708"/>
        <w:jc w:val="center"/>
        <w:rPr>
          <w:rFonts w:ascii="Times New Roman" w:hAnsi="Times New Roman" w:cs="Times New Roman"/>
          <w:b/>
          <w:sz w:val="24"/>
          <w:szCs w:val="24"/>
        </w:rPr>
      </w:pPr>
      <w:r w:rsidRPr="002346B5">
        <w:rPr>
          <w:rFonts w:ascii="Times New Roman" w:hAnsi="Times New Roman" w:cs="Times New Roman"/>
          <w:b/>
          <w:sz w:val="24"/>
          <w:szCs w:val="24"/>
        </w:rPr>
        <w:t>Место предмета «Русский язык» в базисном учебном план</w:t>
      </w:r>
      <w:r>
        <w:rPr>
          <w:rFonts w:ascii="Times New Roman" w:hAnsi="Times New Roman" w:cs="Times New Roman"/>
          <w:b/>
          <w:sz w:val="24"/>
          <w:szCs w:val="24"/>
        </w:rPr>
        <w:t>е МОУ «Заклинская средняя школа»</w:t>
      </w:r>
      <w:r w:rsidRPr="002346B5">
        <w:rPr>
          <w:rFonts w:ascii="Times New Roman" w:hAnsi="Times New Roman" w:cs="Times New Roman"/>
          <w:b/>
          <w:sz w:val="24"/>
          <w:szCs w:val="24"/>
        </w:rPr>
        <w:t>.</w:t>
      </w:r>
    </w:p>
    <w:p w:rsidR="00D8624A" w:rsidRDefault="00D8624A" w:rsidP="00D8624A">
      <w:pPr>
        <w:pStyle w:val="a3"/>
        <w:ind w:firstLine="708"/>
        <w:jc w:val="both"/>
        <w:rPr>
          <w:rFonts w:ascii="Times New Roman" w:hAnsi="Times New Roman" w:cs="Times New Roman"/>
          <w:sz w:val="24"/>
          <w:szCs w:val="24"/>
        </w:rPr>
      </w:pPr>
      <w:r w:rsidRPr="002346B5">
        <w:rPr>
          <w:rFonts w:ascii="Times New Roman" w:hAnsi="Times New Roman" w:cs="Times New Roman"/>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sidRPr="002346B5">
        <w:rPr>
          <w:rFonts w:ascii="Times New Roman" w:hAnsi="Times New Roman" w:cs="Times New Roman"/>
          <w:sz w:val="24"/>
          <w:szCs w:val="24"/>
          <w:lang w:val="en-US"/>
        </w:rPr>
        <w:t>II</w:t>
      </w:r>
      <w:r>
        <w:rPr>
          <w:rFonts w:ascii="Times New Roman" w:hAnsi="Times New Roman" w:cs="Times New Roman"/>
          <w:sz w:val="24"/>
          <w:szCs w:val="24"/>
        </w:rPr>
        <w:t xml:space="preserve"> классе – 140 часов (из расчета 4</w:t>
      </w:r>
      <w:r w:rsidRPr="002346B5">
        <w:rPr>
          <w:rFonts w:ascii="Times New Roman" w:hAnsi="Times New Roman" w:cs="Times New Roman"/>
          <w:sz w:val="24"/>
          <w:szCs w:val="24"/>
        </w:rPr>
        <w:t xml:space="preserve"> раза в неделю).  Срок реализации программы – 1 год.</w:t>
      </w:r>
    </w:p>
    <w:p w:rsidR="00D8624A" w:rsidRPr="00E96C10" w:rsidRDefault="00D8624A" w:rsidP="00D8624A">
      <w:pPr>
        <w:widowControl w:val="0"/>
        <w:tabs>
          <w:tab w:val="left" w:pos="0"/>
        </w:tabs>
        <w:spacing w:after="120"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Материал в программе расположен с учётом возрастных возможностей учащихся. Программа предусматривает прочное усвоение материала, так как для повторения в начале и в конце года выделены специальные часы: </w:t>
      </w:r>
      <w:r w:rsidRPr="00E96C10">
        <w:rPr>
          <w:rFonts w:ascii="Times New Roman" w:hAnsi="Times New Roman" w:cs="Times New Roman"/>
          <w:b/>
          <w:kern w:val="2"/>
          <w:sz w:val="24"/>
          <w:szCs w:val="24"/>
          <w:lang w:eastAsia="ar-SA"/>
        </w:rPr>
        <w:t>«</w:t>
      </w:r>
      <w:r w:rsidRPr="00E96C10">
        <w:rPr>
          <w:rFonts w:ascii="Times New Roman" w:hAnsi="Times New Roman" w:cs="Times New Roman"/>
          <w:kern w:val="2"/>
          <w:sz w:val="24"/>
          <w:szCs w:val="24"/>
          <w:lang w:eastAsia="ar-SA"/>
        </w:rPr>
        <w:t xml:space="preserve">Повторение пройденного в 5-6 классе», </w:t>
      </w:r>
      <w:r>
        <w:rPr>
          <w:rFonts w:ascii="Times New Roman" w:hAnsi="Times New Roman" w:cs="Times New Roman"/>
          <w:kern w:val="2"/>
          <w:sz w:val="24"/>
          <w:szCs w:val="24"/>
          <w:lang w:eastAsia="ar-SA"/>
        </w:rPr>
        <w:t>«</w:t>
      </w:r>
      <w:r w:rsidRPr="00E96C10">
        <w:rPr>
          <w:rFonts w:ascii="Times New Roman" w:hAnsi="Times New Roman" w:cs="Times New Roman"/>
          <w:kern w:val="2"/>
          <w:sz w:val="24"/>
          <w:szCs w:val="24"/>
          <w:lang w:eastAsia="ar-SA"/>
        </w:rPr>
        <w:t>Повторение и систематизация изученного в 7 классе</w:t>
      </w:r>
      <w:r w:rsidRPr="00E96C10">
        <w:rPr>
          <w:rFonts w:ascii="Times New Roman" w:hAnsi="Times New Roman" w:cs="Times New Roman"/>
          <w:b/>
          <w:kern w:val="2"/>
          <w:sz w:val="24"/>
          <w:szCs w:val="24"/>
          <w:lang w:eastAsia="ar-SA"/>
        </w:rPr>
        <w:t>»</w:t>
      </w:r>
      <w:r w:rsidRPr="00E96C10">
        <w:rPr>
          <w:rFonts w:ascii="Times New Roman" w:hAnsi="Times New Roman" w:cs="Times New Roman"/>
          <w:kern w:val="2"/>
          <w:sz w:val="24"/>
          <w:szCs w:val="24"/>
          <w:lang w:eastAsia="ar-SA"/>
        </w:rPr>
        <w:t>. Данная система повторения об</w:t>
      </w:r>
      <w:r>
        <w:rPr>
          <w:rFonts w:ascii="Times New Roman" w:hAnsi="Times New Roman" w:cs="Times New Roman"/>
          <w:kern w:val="2"/>
          <w:sz w:val="24"/>
          <w:szCs w:val="24"/>
          <w:lang w:eastAsia="ar-SA"/>
        </w:rPr>
        <w:t xml:space="preserve">еспечивает необходимый уровень </w:t>
      </w:r>
      <w:r w:rsidRPr="00E96C10">
        <w:rPr>
          <w:rFonts w:ascii="Times New Roman" w:hAnsi="Times New Roman" w:cs="Times New Roman"/>
          <w:kern w:val="2"/>
          <w:sz w:val="24"/>
          <w:szCs w:val="24"/>
          <w:lang w:eastAsia="ar-SA"/>
        </w:rPr>
        <w:t>прочных знаний и умений.</w:t>
      </w:r>
    </w:p>
    <w:p w:rsidR="00D8624A" w:rsidRPr="00E70DB7" w:rsidRDefault="00D8624A" w:rsidP="00D8624A">
      <w:pPr>
        <w:widowControl w:val="0"/>
        <w:spacing w:after="120"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Учебно-тематический план </w:t>
      </w:r>
      <w:r w:rsidRPr="002346B5">
        <w:rPr>
          <w:rFonts w:ascii="Times New Roman" w:hAnsi="Times New Roman" w:cs="Times New Roman"/>
          <w:b/>
          <w:sz w:val="24"/>
          <w:szCs w:val="24"/>
        </w:rPr>
        <w:t>МОУ «Заклинская средняя школа</w:t>
      </w:r>
      <w:r>
        <w:rPr>
          <w:rFonts w:ascii="Times New Roman" w:hAnsi="Times New Roman" w:cs="Times New Roman"/>
          <w:kern w:val="2"/>
          <w:sz w:val="24"/>
          <w:szCs w:val="24"/>
          <w:lang w:eastAsia="ar-SA"/>
        </w:rPr>
        <w:t xml:space="preserve">» </w:t>
      </w:r>
      <w:r w:rsidRPr="00E96C10">
        <w:rPr>
          <w:rFonts w:ascii="Times New Roman" w:hAnsi="Times New Roman" w:cs="Times New Roman"/>
          <w:kern w:val="2"/>
          <w:sz w:val="24"/>
          <w:szCs w:val="24"/>
          <w:lang w:eastAsia="ar-SA"/>
        </w:rPr>
        <w:t>рассчитан на 170 часов из расчёта 5 час</w:t>
      </w:r>
      <w:r w:rsidR="00E70DB7">
        <w:rPr>
          <w:rFonts w:ascii="Times New Roman" w:hAnsi="Times New Roman" w:cs="Times New Roman"/>
          <w:kern w:val="2"/>
          <w:sz w:val="24"/>
          <w:szCs w:val="24"/>
          <w:lang w:eastAsia="ar-SA"/>
        </w:rPr>
        <w:t xml:space="preserve">ов в неделю, 34 учебных недели (+1 час из </w:t>
      </w:r>
      <w:r w:rsidR="00E70DB7" w:rsidRPr="00E70DB7">
        <w:rPr>
          <w:rFonts w:ascii="Times New Roman" w:hAnsi="Times New Roman" w:cs="Times New Roman"/>
          <w:kern w:val="2"/>
          <w:sz w:val="24"/>
          <w:szCs w:val="24"/>
          <w:lang w:eastAsia="ar-SA"/>
        </w:rPr>
        <w:t>ч</w:t>
      </w:r>
      <w:r w:rsidR="00E70DB7" w:rsidRPr="00E70DB7">
        <w:rPr>
          <w:rFonts w:ascii="Times New Roman" w:hAnsi="Times New Roman" w:cs="Times New Roman"/>
          <w:bCs/>
          <w:sz w:val="24"/>
          <w:szCs w:val="24"/>
        </w:rPr>
        <w:t>асти учебного плана , формируемой  участниками образовательного процесса)</w:t>
      </w:r>
    </w:p>
    <w:p w:rsidR="002346B5" w:rsidRPr="002346B5" w:rsidRDefault="002346B5" w:rsidP="002346B5">
      <w:pPr>
        <w:pStyle w:val="a3"/>
        <w:ind w:firstLine="708"/>
        <w:jc w:val="both"/>
        <w:rPr>
          <w:rFonts w:ascii="Times New Roman" w:hAnsi="Times New Roman" w:cs="Times New Roman"/>
          <w:sz w:val="24"/>
          <w:szCs w:val="24"/>
        </w:rPr>
      </w:pPr>
    </w:p>
    <w:p w:rsidR="00E70DB7" w:rsidRDefault="00E70DB7" w:rsidP="002346B5">
      <w:pPr>
        <w:pStyle w:val="a3"/>
        <w:ind w:firstLine="708"/>
        <w:jc w:val="center"/>
        <w:rPr>
          <w:rFonts w:ascii="Times New Roman" w:hAnsi="Times New Roman" w:cs="Times New Roman"/>
          <w:b/>
          <w:sz w:val="24"/>
          <w:szCs w:val="24"/>
        </w:rPr>
      </w:pPr>
    </w:p>
    <w:p w:rsidR="00E70DB7" w:rsidRDefault="00E70DB7" w:rsidP="00A856CA">
      <w:pPr>
        <w:pStyle w:val="a3"/>
        <w:rPr>
          <w:rFonts w:ascii="Times New Roman" w:hAnsi="Times New Roman" w:cs="Times New Roman"/>
          <w:b/>
          <w:sz w:val="24"/>
          <w:szCs w:val="24"/>
        </w:rPr>
      </w:pPr>
    </w:p>
    <w:p w:rsidR="00E116C9" w:rsidRDefault="00E116C9" w:rsidP="002346B5">
      <w:pPr>
        <w:pStyle w:val="a3"/>
        <w:ind w:firstLine="708"/>
        <w:jc w:val="center"/>
        <w:rPr>
          <w:rFonts w:ascii="Times New Roman" w:hAnsi="Times New Roman" w:cs="Times New Roman"/>
          <w:b/>
          <w:sz w:val="24"/>
          <w:szCs w:val="24"/>
        </w:rPr>
      </w:pPr>
    </w:p>
    <w:p w:rsidR="00E116C9" w:rsidRDefault="00E116C9" w:rsidP="002346B5">
      <w:pPr>
        <w:pStyle w:val="a3"/>
        <w:ind w:firstLine="708"/>
        <w:jc w:val="center"/>
        <w:rPr>
          <w:rFonts w:ascii="Times New Roman" w:hAnsi="Times New Roman" w:cs="Times New Roman"/>
          <w:b/>
          <w:sz w:val="24"/>
          <w:szCs w:val="24"/>
        </w:rPr>
      </w:pPr>
    </w:p>
    <w:p w:rsidR="007E5A88" w:rsidRDefault="007E5A88" w:rsidP="002346B5">
      <w:pPr>
        <w:pStyle w:val="a3"/>
        <w:ind w:firstLine="708"/>
        <w:jc w:val="center"/>
        <w:rPr>
          <w:rFonts w:ascii="Times New Roman" w:hAnsi="Times New Roman" w:cs="Times New Roman"/>
          <w:b/>
          <w:sz w:val="24"/>
          <w:szCs w:val="24"/>
        </w:rPr>
      </w:pPr>
      <w:r w:rsidRPr="002346B5">
        <w:rPr>
          <w:rFonts w:ascii="Times New Roman" w:hAnsi="Times New Roman" w:cs="Times New Roman"/>
          <w:b/>
          <w:sz w:val="24"/>
          <w:szCs w:val="24"/>
        </w:rPr>
        <w:lastRenderedPageBreak/>
        <w:t>Результаты обучения.</w:t>
      </w:r>
    </w:p>
    <w:p w:rsidR="00A856CA" w:rsidRPr="002346B5" w:rsidRDefault="00A856CA" w:rsidP="002346B5">
      <w:pPr>
        <w:pStyle w:val="a3"/>
        <w:ind w:firstLine="708"/>
        <w:jc w:val="center"/>
        <w:rPr>
          <w:rFonts w:ascii="Times New Roman" w:hAnsi="Times New Roman" w:cs="Times New Roman"/>
          <w:b/>
          <w:sz w:val="24"/>
          <w:szCs w:val="24"/>
        </w:rPr>
      </w:pPr>
    </w:p>
    <w:p w:rsidR="007E5A88" w:rsidRDefault="007E5A88" w:rsidP="002346B5">
      <w:pPr>
        <w:pStyle w:val="a3"/>
        <w:jc w:val="both"/>
        <w:rPr>
          <w:rFonts w:ascii="Times New Roman" w:hAnsi="Times New Roman" w:cs="Times New Roman"/>
          <w:b/>
          <w:sz w:val="24"/>
          <w:szCs w:val="24"/>
        </w:rPr>
      </w:pPr>
      <w:r w:rsidRPr="002346B5">
        <w:rPr>
          <w:rFonts w:ascii="Times New Roman" w:hAnsi="Times New Roman" w:cs="Times New Roman"/>
          <w:b/>
          <w:sz w:val="24"/>
          <w:szCs w:val="24"/>
        </w:rPr>
        <w:t>Личностные</w:t>
      </w:r>
      <w:r w:rsidR="00A856CA">
        <w:rPr>
          <w:rFonts w:ascii="Times New Roman" w:hAnsi="Times New Roman" w:cs="Times New Roman"/>
          <w:b/>
          <w:sz w:val="24"/>
          <w:szCs w:val="24"/>
        </w:rPr>
        <w:t>:</w:t>
      </w:r>
    </w:p>
    <w:p w:rsidR="00A856CA" w:rsidRPr="002346B5" w:rsidRDefault="00A856CA" w:rsidP="002346B5">
      <w:pPr>
        <w:pStyle w:val="a3"/>
        <w:jc w:val="both"/>
        <w:rPr>
          <w:rFonts w:ascii="Times New Roman" w:hAnsi="Times New Roman" w:cs="Times New Roman"/>
          <w:b/>
          <w:sz w:val="24"/>
          <w:szCs w:val="24"/>
        </w:rPr>
      </w:pPr>
    </w:p>
    <w:p w:rsidR="007E5A88" w:rsidRPr="002346B5" w:rsidRDefault="007E5A88"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7E5A88" w:rsidRPr="002346B5" w:rsidRDefault="007E5A88"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7E5A88" w:rsidRDefault="007E5A88"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A856CA" w:rsidRPr="002346B5" w:rsidRDefault="00A856CA" w:rsidP="002346B5">
      <w:pPr>
        <w:pStyle w:val="a3"/>
        <w:jc w:val="both"/>
        <w:rPr>
          <w:rFonts w:ascii="Times New Roman" w:hAnsi="Times New Roman" w:cs="Times New Roman"/>
          <w:sz w:val="24"/>
          <w:szCs w:val="24"/>
          <w:u w:val="single"/>
        </w:rPr>
      </w:pPr>
    </w:p>
    <w:p w:rsidR="00407EEB" w:rsidRDefault="007E5A88" w:rsidP="002346B5">
      <w:pPr>
        <w:pStyle w:val="a3"/>
        <w:jc w:val="both"/>
        <w:rPr>
          <w:rFonts w:ascii="Times New Roman" w:hAnsi="Times New Roman" w:cs="Times New Roman"/>
          <w:b/>
          <w:sz w:val="24"/>
          <w:szCs w:val="24"/>
        </w:rPr>
      </w:pPr>
      <w:r w:rsidRPr="002346B5">
        <w:rPr>
          <w:rFonts w:ascii="Times New Roman" w:hAnsi="Times New Roman" w:cs="Times New Roman"/>
          <w:b/>
          <w:sz w:val="24"/>
          <w:szCs w:val="24"/>
        </w:rPr>
        <w:t>Метапредметные</w:t>
      </w:r>
      <w:r w:rsidR="00A856CA">
        <w:rPr>
          <w:rFonts w:ascii="Times New Roman" w:hAnsi="Times New Roman" w:cs="Times New Roman"/>
          <w:b/>
          <w:sz w:val="24"/>
          <w:szCs w:val="24"/>
        </w:rPr>
        <w:t>:</w:t>
      </w:r>
    </w:p>
    <w:p w:rsidR="00A856CA" w:rsidRPr="002346B5" w:rsidRDefault="00A856CA" w:rsidP="002346B5">
      <w:pPr>
        <w:pStyle w:val="a3"/>
        <w:jc w:val="both"/>
        <w:rPr>
          <w:rFonts w:ascii="Times New Roman" w:hAnsi="Times New Roman" w:cs="Times New Roman"/>
          <w:b/>
          <w:sz w:val="24"/>
          <w:szCs w:val="24"/>
        </w:rPr>
      </w:pPr>
    </w:p>
    <w:p w:rsidR="007E5A88" w:rsidRPr="002346B5" w:rsidRDefault="007E5A88"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7E5A88" w:rsidRPr="002346B5" w:rsidRDefault="007E5A88"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7E5A88" w:rsidRDefault="007E5A88"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3) коммуникативно целесообразное взаимодействие с другими людьми в процессе речевого общения.</w:t>
      </w:r>
    </w:p>
    <w:p w:rsidR="00A856CA" w:rsidRPr="002346B5" w:rsidRDefault="00A856CA" w:rsidP="002346B5">
      <w:pPr>
        <w:pStyle w:val="a3"/>
        <w:jc w:val="both"/>
        <w:rPr>
          <w:rFonts w:ascii="Times New Roman" w:hAnsi="Times New Roman" w:cs="Times New Roman"/>
          <w:sz w:val="24"/>
          <w:szCs w:val="24"/>
        </w:rPr>
      </w:pPr>
    </w:p>
    <w:p w:rsidR="002346B5" w:rsidRDefault="002346B5" w:rsidP="002346B5">
      <w:pPr>
        <w:pStyle w:val="a3"/>
        <w:jc w:val="both"/>
        <w:rPr>
          <w:rFonts w:ascii="Times New Roman" w:hAnsi="Times New Roman" w:cs="Times New Roman"/>
          <w:b/>
          <w:sz w:val="24"/>
          <w:szCs w:val="24"/>
        </w:rPr>
      </w:pPr>
      <w:r w:rsidRPr="002346B5">
        <w:rPr>
          <w:rFonts w:ascii="Times New Roman" w:hAnsi="Times New Roman" w:cs="Times New Roman"/>
          <w:b/>
          <w:sz w:val="24"/>
          <w:szCs w:val="24"/>
        </w:rPr>
        <w:t>Предметные</w:t>
      </w:r>
      <w:r w:rsidR="00A856CA">
        <w:rPr>
          <w:rFonts w:ascii="Times New Roman" w:hAnsi="Times New Roman" w:cs="Times New Roman"/>
          <w:b/>
          <w:sz w:val="24"/>
          <w:szCs w:val="24"/>
        </w:rPr>
        <w:t>:</w:t>
      </w:r>
    </w:p>
    <w:p w:rsidR="00A856CA" w:rsidRPr="002346B5" w:rsidRDefault="00A856CA" w:rsidP="002346B5">
      <w:pPr>
        <w:pStyle w:val="a3"/>
        <w:jc w:val="both"/>
        <w:rPr>
          <w:rFonts w:ascii="Times New Roman" w:hAnsi="Times New Roman" w:cs="Times New Roman"/>
          <w:b/>
          <w:sz w:val="24"/>
          <w:szCs w:val="24"/>
        </w:rPr>
      </w:pP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1) представление об основных функциях языка, о роли родного языка в жизни человека и общества;</w:t>
      </w: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3) усвоение основ научных знаний о родном языке;</w:t>
      </w: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4) освоение базовых понятий лингвистики;</w:t>
      </w: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5) освоение основными стилистическими ресурсами лексики фразеологии русского языка;</w:t>
      </w: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6) опознавание и анализ основных единиц языка;</w:t>
      </w:r>
    </w:p>
    <w:p w:rsidR="002346B5" w:rsidRP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7) проведение различных видов анализа слова</w:t>
      </w:r>
    </w:p>
    <w:p w:rsidR="002346B5" w:rsidRDefault="002346B5" w:rsidP="002346B5">
      <w:pPr>
        <w:pStyle w:val="a3"/>
        <w:jc w:val="both"/>
        <w:rPr>
          <w:rFonts w:ascii="Times New Roman" w:hAnsi="Times New Roman" w:cs="Times New Roman"/>
          <w:sz w:val="24"/>
          <w:szCs w:val="24"/>
        </w:rPr>
      </w:pPr>
      <w:r w:rsidRPr="002346B5">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50173D">
        <w:rPr>
          <w:rFonts w:ascii="Times New Roman" w:hAnsi="Times New Roman" w:cs="Times New Roman"/>
          <w:sz w:val="24"/>
          <w:szCs w:val="24"/>
        </w:rPr>
        <w:t xml:space="preserve"> </w:t>
      </w:r>
      <w:r w:rsidRPr="002346B5">
        <w:rPr>
          <w:rFonts w:ascii="Times New Roman" w:hAnsi="Times New Roman" w:cs="Times New Roman"/>
          <w:sz w:val="24"/>
          <w:szCs w:val="24"/>
        </w:rPr>
        <w:t>осознание эстетической функции родного языка.</w:t>
      </w:r>
    </w:p>
    <w:p w:rsidR="002346B5" w:rsidRDefault="002346B5" w:rsidP="002346B5">
      <w:pPr>
        <w:pStyle w:val="a3"/>
        <w:jc w:val="both"/>
        <w:rPr>
          <w:rFonts w:ascii="Times New Roman" w:hAnsi="Times New Roman" w:cs="Times New Roman"/>
          <w:b/>
          <w:sz w:val="24"/>
          <w:szCs w:val="24"/>
        </w:rPr>
      </w:pPr>
    </w:p>
    <w:p w:rsidR="00A856CA" w:rsidRDefault="00A856CA" w:rsidP="002346B5">
      <w:pPr>
        <w:pStyle w:val="a3"/>
        <w:jc w:val="both"/>
        <w:rPr>
          <w:rFonts w:ascii="Times New Roman" w:hAnsi="Times New Roman" w:cs="Times New Roman"/>
          <w:b/>
          <w:sz w:val="24"/>
          <w:szCs w:val="24"/>
        </w:rPr>
      </w:pPr>
    </w:p>
    <w:p w:rsidR="00A856CA" w:rsidRDefault="00A856CA" w:rsidP="002346B5">
      <w:pPr>
        <w:pStyle w:val="a3"/>
        <w:jc w:val="both"/>
        <w:rPr>
          <w:rFonts w:ascii="Times New Roman" w:hAnsi="Times New Roman" w:cs="Times New Roman"/>
          <w:b/>
          <w:sz w:val="24"/>
          <w:szCs w:val="24"/>
        </w:rPr>
      </w:pPr>
    </w:p>
    <w:p w:rsidR="00A856CA" w:rsidRDefault="00A856CA" w:rsidP="002346B5">
      <w:pPr>
        <w:pStyle w:val="a3"/>
        <w:jc w:val="both"/>
        <w:rPr>
          <w:rFonts w:ascii="Times New Roman" w:hAnsi="Times New Roman" w:cs="Times New Roman"/>
          <w:b/>
          <w:sz w:val="24"/>
          <w:szCs w:val="24"/>
        </w:rPr>
      </w:pPr>
    </w:p>
    <w:p w:rsidR="00A856CA" w:rsidRPr="002346B5" w:rsidRDefault="00A856CA" w:rsidP="002346B5">
      <w:pPr>
        <w:pStyle w:val="a3"/>
        <w:jc w:val="both"/>
        <w:rPr>
          <w:rFonts w:ascii="Times New Roman" w:hAnsi="Times New Roman" w:cs="Times New Roman"/>
          <w:b/>
          <w:sz w:val="24"/>
          <w:szCs w:val="24"/>
        </w:rPr>
      </w:pPr>
    </w:p>
    <w:p w:rsidR="007E5A88" w:rsidRPr="00E96C10" w:rsidRDefault="007E5A88" w:rsidP="00E96C10">
      <w:pPr>
        <w:spacing w:line="240" w:lineRule="auto"/>
        <w:ind w:firstLine="709"/>
        <w:jc w:val="center"/>
        <w:rPr>
          <w:rFonts w:ascii="Times New Roman" w:hAnsi="Times New Roman" w:cs="Times New Roman"/>
          <w:b/>
          <w:sz w:val="24"/>
          <w:szCs w:val="24"/>
        </w:rPr>
      </w:pPr>
      <w:r w:rsidRPr="00E96C10">
        <w:rPr>
          <w:rFonts w:ascii="Times New Roman" w:hAnsi="Times New Roman" w:cs="Times New Roman"/>
          <w:b/>
          <w:sz w:val="24"/>
          <w:szCs w:val="24"/>
        </w:rPr>
        <w:lastRenderedPageBreak/>
        <w:t>Содержание тем учебного курса.</w:t>
      </w:r>
    </w:p>
    <w:p w:rsidR="007E5A88" w:rsidRPr="00E96C10" w:rsidRDefault="007E5A88" w:rsidP="00E96C10">
      <w:pPr>
        <w:shd w:val="clear" w:color="auto" w:fill="FFFFFF"/>
        <w:spacing w:before="173" w:line="240" w:lineRule="auto"/>
        <w:ind w:firstLine="709"/>
        <w:rPr>
          <w:rFonts w:ascii="Times New Roman" w:hAnsi="Times New Roman" w:cs="Times New Roman"/>
          <w:sz w:val="24"/>
          <w:szCs w:val="24"/>
        </w:rPr>
      </w:pPr>
      <w:r w:rsidRPr="00E96C10">
        <w:rPr>
          <w:rFonts w:ascii="Times New Roman" w:hAnsi="Times New Roman" w:cs="Times New Roman"/>
          <w:bCs/>
          <w:sz w:val="24"/>
          <w:szCs w:val="24"/>
        </w:rPr>
        <w:t>Русский язык как развивающееся явление  (1 ч)</w:t>
      </w:r>
    </w:p>
    <w:p w:rsidR="007E5A88" w:rsidRPr="00E96C10" w:rsidRDefault="007E5A88" w:rsidP="00E96C10">
      <w:pPr>
        <w:shd w:val="clear" w:color="auto" w:fill="FFFFFF"/>
        <w:spacing w:before="173" w:line="240" w:lineRule="auto"/>
        <w:ind w:firstLine="709"/>
        <w:jc w:val="center"/>
        <w:rPr>
          <w:rFonts w:ascii="Times New Roman" w:hAnsi="Times New Roman" w:cs="Times New Roman"/>
          <w:sz w:val="24"/>
          <w:szCs w:val="24"/>
        </w:rPr>
      </w:pPr>
      <w:r w:rsidRPr="00E96C10">
        <w:rPr>
          <w:rFonts w:ascii="Times New Roman" w:hAnsi="Times New Roman" w:cs="Times New Roman"/>
          <w:b/>
          <w:bCs/>
          <w:sz w:val="24"/>
          <w:szCs w:val="24"/>
        </w:rPr>
        <w:t xml:space="preserve">ПОВТОРЕНИЕ ПРОЙДЕННОГО В </w:t>
      </w:r>
      <w:r w:rsidRPr="00E96C10">
        <w:rPr>
          <w:rFonts w:ascii="Times New Roman" w:hAnsi="Times New Roman" w:cs="Times New Roman"/>
          <w:b/>
          <w:bCs/>
          <w:sz w:val="24"/>
          <w:szCs w:val="24"/>
          <w:lang w:val="en-US"/>
        </w:rPr>
        <w:t>V</w:t>
      </w:r>
      <w:r w:rsidRPr="00E96C10">
        <w:rPr>
          <w:rFonts w:ascii="Times New Roman" w:hAnsi="Times New Roman" w:cs="Times New Roman"/>
          <w:b/>
          <w:bCs/>
          <w:sz w:val="24"/>
          <w:szCs w:val="24"/>
        </w:rPr>
        <w:t>—</w:t>
      </w:r>
      <w:r w:rsidRPr="00E96C10">
        <w:rPr>
          <w:rFonts w:ascii="Times New Roman" w:hAnsi="Times New Roman" w:cs="Times New Roman"/>
          <w:b/>
          <w:bCs/>
          <w:sz w:val="24"/>
          <w:szCs w:val="24"/>
          <w:lang w:val="en-US"/>
        </w:rPr>
        <w:t>VI</w:t>
      </w:r>
      <w:r w:rsidR="00D15C27">
        <w:rPr>
          <w:rFonts w:ascii="Times New Roman" w:hAnsi="Times New Roman" w:cs="Times New Roman"/>
          <w:b/>
          <w:bCs/>
          <w:sz w:val="24"/>
          <w:szCs w:val="24"/>
        </w:rPr>
        <w:t xml:space="preserve"> КЛАССАХ  (9</w:t>
      </w:r>
      <w:r w:rsidRPr="00E96C10">
        <w:rPr>
          <w:rFonts w:ascii="Times New Roman" w:hAnsi="Times New Roman" w:cs="Times New Roman"/>
          <w:b/>
          <w:bCs/>
          <w:sz w:val="24"/>
          <w:szCs w:val="24"/>
        </w:rPr>
        <w:t xml:space="preserve"> ч + 4 ч)</w:t>
      </w:r>
    </w:p>
    <w:p w:rsidR="007E5A88" w:rsidRPr="00E96C10" w:rsidRDefault="007E5A88" w:rsidP="00E96C10">
      <w:pPr>
        <w:shd w:val="clear" w:color="auto" w:fill="FFFFFF"/>
        <w:spacing w:line="240" w:lineRule="auto"/>
        <w:ind w:firstLine="709"/>
        <w:rPr>
          <w:rFonts w:ascii="Times New Roman" w:hAnsi="Times New Roman" w:cs="Times New Roman"/>
          <w:sz w:val="24"/>
          <w:szCs w:val="24"/>
        </w:rPr>
      </w:pPr>
      <w:r w:rsidRPr="00E96C10">
        <w:rPr>
          <w:rFonts w:ascii="Times New Roman" w:hAnsi="Times New Roman" w:cs="Times New Roman"/>
          <w:sz w:val="24"/>
          <w:szCs w:val="24"/>
        </w:rPr>
        <w:t xml:space="preserve">Публицистический стиль, его жанры, языковые особенности. </w:t>
      </w:r>
    </w:p>
    <w:p w:rsidR="00D15C27" w:rsidRDefault="007E5A88" w:rsidP="00E96C10">
      <w:pPr>
        <w:shd w:val="clear" w:color="auto" w:fill="FFFFFF"/>
        <w:spacing w:line="240" w:lineRule="auto"/>
        <w:ind w:firstLine="709"/>
        <w:jc w:val="center"/>
        <w:rPr>
          <w:rFonts w:ascii="Times New Roman" w:hAnsi="Times New Roman" w:cs="Times New Roman"/>
          <w:b/>
          <w:bCs/>
          <w:sz w:val="24"/>
          <w:szCs w:val="24"/>
        </w:rPr>
      </w:pPr>
      <w:r w:rsidRPr="00E96C10">
        <w:rPr>
          <w:rFonts w:ascii="Times New Roman" w:hAnsi="Times New Roman" w:cs="Times New Roman"/>
          <w:b/>
          <w:bCs/>
          <w:sz w:val="24"/>
          <w:szCs w:val="24"/>
        </w:rPr>
        <w:t xml:space="preserve">МОРФОЛОГИЯ. ОРФОГРАФИЯ. КУЛЬТУРА РЕЧИ </w:t>
      </w:r>
    </w:p>
    <w:p w:rsidR="007E5A88" w:rsidRPr="00E96C10" w:rsidRDefault="00D15C27" w:rsidP="00E96C10">
      <w:pPr>
        <w:shd w:val="clear" w:color="auto" w:fill="FFFFFF"/>
        <w:spacing w:line="240" w:lineRule="auto"/>
        <w:ind w:firstLine="709"/>
        <w:jc w:val="center"/>
        <w:rPr>
          <w:rFonts w:ascii="Times New Roman" w:hAnsi="Times New Roman" w:cs="Times New Roman"/>
          <w:sz w:val="24"/>
          <w:szCs w:val="24"/>
        </w:rPr>
      </w:pPr>
      <w:r>
        <w:rPr>
          <w:rFonts w:ascii="Times New Roman" w:hAnsi="Times New Roman" w:cs="Times New Roman"/>
          <w:b/>
          <w:bCs/>
          <w:spacing w:val="-11"/>
          <w:sz w:val="24"/>
          <w:szCs w:val="24"/>
        </w:rPr>
        <w:t>Причастие  (3</w:t>
      </w:r>
      <w:r>
        <w:rPr>
          <w:rFonts w:ascii="Times New Roman" w:hAnsi="Times New Roman" w:cs="Times New Roman"/>
          <w:b/>
          <w:bCs/>
          <w:sz w:val="24"/>
          <w:szCs w:val="24"/>
        </w:rPr>
        <w:t>4ч + 8</w:t>
      </w:r>
      <w:r w:rsidR="007E5A88" w:rsidRPr="00E96C10">
        <w:rPr>
          <w:rFonts w:ascii="Times New Roman" w:hAnsi="Times New Roman" w:cs="Times New Roman"/>
          <w:b/>
          <w:bCs/>
          <w:sz w:val="24"/>
          <w:szCs w:val="24"/>
        </w:rPr>
        <w:t xml:space="preserve"> ч)</w:t>
      </w:r>
    </w:p>
    <w:p w:rsidR="007E5A88" w:rsidRPr="00E96C10" w:rsidRDefault="007E5A88" w:rsidP="00E96C10">
      <w:pPr>
        <w:shd w:val="clear" w:color="auto" w:fill="FFFFFF"/>
        <w:spacing w:line="240" w:lineRule="auto"/>
        <w:ind w:right="14" w:firstLine="709"/>
        <w:jc w:val="both"/>
        <w:rPr>
          <w:rFonts w:ascii="Times New Roman" w:hAnsi="Times New Roman" w:cs="Times New Roman"/>
          <w:sz w:val="24"/>
          <w:szCs w:val="24"/>
        </w:rPr>
      </w:pPr>
      <w:r w:rsidRPr="00E96C10">
        <w:rPr>
          <w:rFonts w:ascii="Times New Roman" w:hAnsi="Times New Roman" w:cs="Times New Roman"/>
          <w:sz w:val="24"/>
          <w:szCs w:val="24"/>
          <w:lang w:val="en-US"/>
        </w:rPr>
        <w:t>I</w:t>
      </w:r>
      <w:r w:rsidRPr="00E96C10">
        <w:rPr>
          <w:rFonts w:ascii="Times New Roman" w:hAnsi="Times New Roman" w:cs="Times New Roman"/>
          <w:sz w:val="24"/>
          <w:szCs w:val="24"/>
        </w:rPr>
        <w:t xml:space="preserve">. Повторение пройденного о глаголе в </w:t>
      </w:r>
      <w:r w:rsidRPr="00E96C10">
        <w:rPr>
          <w:rFonts w:ascii="Times New Roman" w:hAnsi="Times New Roman" w:cs="Times New Roman"/>
          <w:sz w:val="24"/>
          <w:szCs w:val="24"/>
          <w:lang w:val="en-US"/>
        </w:rPr>
        <w:t>V</w:t>
      </w:r>
      <w:r w:rsidRPr="00E96C10">
        <w:rPr>
          <w:rFonts w:ascii="Times New Roman" w:hAnsi="Times New Roman" w:cs="Times New Roman"/>
          <w:sz w:val="24"/>
          <w:szCs w:val="24"/>
        </w:rPr>
        <w:t xml:space="preserve"> и </w:t>
      </w:r>
      <w:r w:rsidRPr="00E96C10">
        <w:rPr>
          <w:rFonts w:ascii="Times New Roman" w:hAnsi="Times New Roman" w:cs="Times New Roman"/>
          <w:sz w:val="24"/>
          <w:szCs w:val="24"/>
          <w:lang w:val="en-US"/>
        </w:rPr>
        <w:t>VI</w:t>
      </w:r>
      <w:r w:rsidRPr="00E96C10">
        <w:rPr>
          <w:rFonts w:ascii="Times New Roman" w:hAnsi="Times New Roman" w:cs="Times New Roman"/>
          <w:sz w:val="24"/>
          <w:szCs w:val="24"/>
        </w:rPr>
        <w:t xml:space="preserve"> классах. Причастие. Свойства прилагательных и глаголов у причас</w:t>
      </w:r>
      <w:r w:rsidRPr="00E96C10">
        <w:rPr>
          <w:rFonts w:ascii="Times New Roman" w:hAnsi="Times New Roman" w:cs="Times New Roman"/>
          <w:sz w:val="24"/>
          <w:szCs w:val="24"/>
        </w:rPr>
        <w:softHyphen/>
        <w:t>тия. Синтаксическая роль причастий в предложении. Действительные и страдательные причастия. Полные и краткие страда</w:t>
      </w:r>
      <w:r w:rsidRPr="00E96C10">
        <w:rPr>
          <w:rFonts w:ascii="Times New Roman" w:hAnsi="Times New Roman" w:cs="Times New Roman"/>
          <w:sz w:val="24"/>
          <w:szCs w:val="24"/>
        </w:rPr>
        <w:softHyphen/>
        <w:t>тельные причастия. Причастный оборот; выделение запятыми причастного оборота. Текстообразующая роль причастий.</w:t>
      </w:r>
    </w:p>
    <w:p w:rsidR="007E5A88" w:rsidRPr="00E96C10" w:rsidRDefault="007E5A88" w:rsidP="00E96C10">
      <w:pPr>
        <w:shd w:val="clear" w:color="auto" w:fill="FFFFFF"/>
        <w:spacing w:line="240" w:lineRule="auto"/>
        <w:ind w:right="7" w:firstLine="709"/>
        <w:jc w:val="both"/>
        <w:rPr>
          <w:rFonts w:ascii="Times New Roman" w:hAnsi="Times New Roman" w:cs="Times New Roman"/>
          <w:sz w:val="24"/>
          <w:szCs w:val="24"/>
        </w:rPr>
      </w:pPr>
      <w:r w:rsidRPr="00E96C10">
        <w:rPr>
          <w:rFonts w:ascii="Times New Roman" w:hAnsi="Times New Roman" w:cs="Times New Roman"/>
          <w:sz w:val="24"/>
          <w:szCs w:val="24"/>
        </w:rPr>
        <w:t>Склонение полных причастий и правописание гласных в па</w:t>
      </w:r>
      <w:r w:rsidRPr="00E96C10">
        <w:rPr>
          <w:rFonts w:ascii="Times New Roman" w:hAnsi="Times New Roman" w:cs="Times New Roman"/>
          <w:sz w:val="24"/>
          <w:szCs w:val="24"/>
        </w:rPr>
        <w:softHyphen/>
        <w:t>дежных окончаниях причастий. Образование действительных и страдательных причастий настоящего и прошедшего времени (ознакомление).</w:t>
      </w:r>
    </w:p>
    <w:p w:rsidR="007E5A88" w:rsidRPr="00E96C10" w:rsidRDefault="007E5A88" w:rsidP="00E96C10">
      <w:pPr>
        <w:shd w:val="clear" w:color="auto" w:fill="FFFFFF"/>
        <w:spacing w:line="240" w:lineRule="auto"/>
        <w:ind w:firstLine="709"/>
        <w:jc w:val="both"/>
        <w:rPr>
          <w:rFonts w:ascii="Times New Roman" w:hAnsi="Times New Roman" w:cs="Times New Roman"/>
          <w:sz w:val="24"/>
          <w:szCs w:val="24"/>
        </w:rPr>
      </w:pPr>
      <w:r w:rsidRPr="00E96C10">
        <w:rPr>
          <w:rFonts w:ascii="Times New Roman" w:hAnsi="Times New Roman" w:cs="Times New Roman"/>
          <w:i/>
          <w:iCs/>
          <w:sz w:val="24"/>
          <w:szCs w:val="24"/>
        </w:rPr>
        <w:t xml:space="preserve">Не </w:t>
      </w:r>
      <w:r w:rsidRPr="00E96C10">
        <w:rPr>
          <w:rFonts w:ascii="Times New Roman" w:hAnsi="Times New Roman" w:cs="Times New Roman"/>
          <w:sz w:val="24"/>
          <w:szCs w:val="24"/>
        </w:rPr>
        <w:t>с причастиями. Правописание гласных в суффиксах дей</w:t>
      </w:r>
      <w:r w:rsidRPr="00E96C10">
        <w:rPr>
          <w:rFonts w:ascii="Times New Roman" w:hAnsi="Times New Roman" w:cs="Times New Roman"/>
          <w:sz w:val="24"/>
          <w:szCs w:val="24"/>
        </w:rPr>
        <w:softHyphen/>
        <w:t xml:space="preserve">ствительных и страдательных причастий. Одна и две буквы </w:t>
      </w:r>
      <w:r w:rsidRPr="00E96C10">
        <w:rPr>
          <w:rFonts w:ascii="Times New Roman" w:hAnsi="Times New Roman" w:cs="Times New Roman"/>
          <w:i/>
          <w:iCs/>
          <w:sz w:val="24"/>
          <w:szCs w:val="24"/>
        </w:rPr>
        <w:t xml:space="preserve">н </w:t>
      </w:r>
      <w:r w:rsidRPr="00E96C10">
        <w:rPr>
          <w:rFonts w:ascii="Times New Roman" w:hAnsi="Times New Roman" w:cs="Times New Roman"/>
          <w:sz w:val="24"/>
          <w:szCs w:val="24"/>
        </w:rPr>
        <w:t xml:space="preserve">в суффиксах полных причастий и прилагательных, образованных от глаголов. Одна буква </w:t>
      </w:r>
      <w:r w:rsidRPr="00E96C10">
        <w:rPr>
          <w:rFonts w:ascii="Times New Roman" w:hAnsi="Times New Roman" w:cs="Times New Roman"/>
          <w:i/>
          <w:iCs/>
          <w:sz w:val="24"/>
          <w:szCs w:val="24"/>
        </w:rPr>
        <w:t xml:space="preserve">н </w:t>
      </w:r>
      <w:r w:rsidRPr="00E96C10">
        <w:rPr>
          <w:rFonts w:ascii="Times New Roman" w:hAnsi="Times New Roman" w:cs="Times New Roman"/>
          <w:sz w:val="24"/>
          <w:szCs w:val="24"/>
        </w:rPr>
        <w:t>в кратких причастиях.</w:t>
      </w:r>
    </w:p>
    <w:p w:rsidR="007E5A88" w:rsidRPr="00E96C10" w:rsidRDefault="007E5A88" w:rsidP="00E96C10">
      <w:pPr>
        <w:shd w:val="clear" w:color="auto" w:fill="FFFFFF"/>
        <w:tabs>
          <w:tab w:val="left" w:pos="641"/>
        </w:tabs>
        <w:spacing w:before="108" w:line="240" w:lineRule="auto"/>
        <w:ind w:right="7" w:firstLine="709"/>
        <w:jc w:val="both"/>
        <w:rPr>
          <w:rFonts w:ascii="Times New Roman" w:hAnsi="Times New Roman" w:cs="Times New Roman"/>
          <w:sz w:val="24"/>
          <w:szCs w:val="24"/>
        </w:rPr>
      </w:pPr>
      <w:r w:rsidRPr="00E96C10">
        <w:rPr>
          <w:rFonts w:ascii="Times New Roman" w:hAnsi="Times New Roman" w:cs="Times New Roman"/>
          <w:spacing w:val="-5"/>
          <w:sz w:val="24"/>
          <w:szCs w:val="24"/>
          <w:lang w:val="en-US"/>
        </w:rPr>
        <w:t>II</w:t>
      </w:r>
      <w:r w:rsidRPr="00E96C10">
        <w:rPr>
          <w:rFonts w:ascii="Times New Roman" w:hAnsi="Times New Roman" w:cs="Times New Roman"/>
          <w:spacing w:val="-5"/>
          <w:sz w:val="24"/>
          <w:szCs w:val="24"/>
        </w:rPr>
        <w:t>.</w:t>
      </w:r>
      <w:r w:rsidRPr="00E96C10">
        <w:rPr>
          <w:rFonts w:ascii="Times New Roman" w:hAnsi="Times New Roman" w:cs="Times New Roman"/>
          <w:sz w:val="24"/>
          <w:szCs w:val="24"/>
        </w:rPr>
        <w:t xml:space="preserve"> Умение правильно ставить ударение в полных и кратких страда</w:t>
      </w:r>
      <w:r w:rsidRPr="00E96C10">
        <w:rPr>
          <w:rFonts w:ascii="Times New Roman" w:hAnsi="Times New Roman" w:cs="Times New Roman"/>
          <w:sz w:val="24"/>
          <w:szCs w:val="24"/>
        </w:rPr>
        <w:softHyphen/>
      </w:r>
      <w:r w:rsidRPr="00E96C10">
        <w:rPr>
          <w:rFonts w:ascii="Times New Roman" w:hAnsi="Times New Roman" w:cs="Times New Roman"/>
          <w:sz w:val="24"/>
          <w:szCs w:val="24"/>
        </w:rPr>
        <w:br/>
        <w:t xml:space="preserve">тельных причастиях </w:t>
      </w:r>
      <w:r w:rsidRPr="00E96C10">
        <w:rPr>
          <w:rFonts w:ascii="Times New Roman" w:hAnsi="Times New Roman" w:cs="Times New Roman"/>
          <w:i/>
          <w:iCs/>
          <w:sz w:val="24"/>
          <w:szCs w:val="24"/>
        </w:rPr>
        <w:t>(принесённый, принесён, принесена, принесено, при</w:t>
      </w:r>
      <w:r w:rsidRPr="00E96C10">
        <w:rPr>
          <w:rFonts w:ascii="Times New Roman" w:hAnsi="Times New Roman" w:cs="Times New Roman"/>
          <w:i/>
          <w:iCs/>
          <w:sz w:val="24"/>
          <w:szCs w:val="24"/>
        </w:rPr>
        <w:softHyphen/>
      </w:r>
      <w:r w:rsidRPr="00E96C10">
        <w:rPr>
          <w:rFonts w:ascii="Times New Roman" w:hAnsi="Times New Roman" w:cs="Times New Roman"/>
          <w:i/>
          <w:iCs/>
          <w:sz w:val="24"/>
          <w:szCs w:val="24"/>
        </w:rPr>
        <w:br/>
        <w:t xml:space="preserve">несены), </w:t>
      </w:r>
      <w:r w:rsidRPr="00E96C10">
        <w:rPr>
          <w:rFonts w:ascii="Times New Roman" w:hAnsi="Times New Roman" w:cs="Times New Roman"/>
          <w:sz w:val="24"/>
          <w:szCs w:val="24"/>
        </w:rPr>
        <w:t xml:space="preserve">правильно употреблять причастия с суффиксом </w:t>
      </w:r>
      <w:r w:rsidRPr="00E96C10">
        <w:rPr>
          <w:rFonts w:ascii="Times New Roman" w:hAnsi="Times New Roman" w:cs="Times New Roman"/>
          <w:i/>
          <w:iCs/>
          <w:sz w:val="24"/>
          <w:szCs w:val="24"/>
        </w:rPr>
        <w:t xml:space="preserve">-ся, </w:t>
      </w:r>
      <w:r w:rsidRPr="00E96C10">
        <w:rPr>
          <w:rFonts w:ascii="Times New Roman" w:hAnsi="Times New Roman" w:cs="Times New Roman"/>
          <w:sz w:val="24"/>
          <w:szCs w:val="24"/>
        </w:rPr>
        <w:t>согласовывать причастия с определяемыми существительными, строить предложения с причастным  оборотом.</w:t>
      </w:r>
    </w:p>
    <w:p w:rsidR="007E5A88" w:rsidRPr="00E96C10" w:rsidRDefault="007E5A88" w:rsidP="00E96C10">
      <w:pPr>
        <w:shd w:val="clear" w:color="auto" w:fill="FFFFFF"/>
        <w:tabs>
          <w:tab w:val="left" w:pos="763"/>
        </w:tabs>
        <w:spacing w:before="101" w:line="240" w:lineRule="auto"/>
        <w:ind w:right="7" w:firstLine="709"/>
        <w:jc w:val="both"/>
        <w:rPr>
          <w:rFonts w:ascii="Times New Roman" w:hAnsi="Times New Roman" w:cs="Times New Roman"/>
          <w:sz w:val="24"/>
          <w:szCs w:val="24"/>
        </w:rPr>
      </w:pPr>
      <w:r w:rsidRPr="00E96C10">
        <w:rPr>
          <w:rFonts w:ascii="Times New Roman" w:hAnsi="Times New Roman" w:cs="Times New Roman"/>
          <w:sz w:val="24"/>
          <w:szCs w:val="24"/>
          <w:lang w:val="en-US"/>
        </w:rPr>
        <w:t>III</w:t>
      </w:r>
      <w:r w:rsidRPr="00E96C10">
        <w:rPr>
          <w:rFonts w:ascii="Times New Roman" w:hAnsi="Times New Roman" w:cs="Times New Roman"/>
          <w:sz w:val="24"/>
          <w:szCs w:val="24"/>
        </w:rPr>
        <w:t>.</w:t>
      </w:r>
      <w:r w:rsidRPr="00E96C10">
        <w:rPr>
          <w:rFonts w:ascii="Times New Roman" w:hAnsi="Times New Roman" w:cs="Times New Roman"/>
          <w:sz w:val="24"/>
          <w:szCs w:val="24"/>
        </w:rPr>
        <w:tab/>
        <w:t xml:space="preserve">Описание внешности человека: структура текста, языковые особенности (в том числе специальные «портретные» слова). </w:t>
      </w:r>
      <w:r w:rsidRPr="00E96C10">
        <w:rPr>
          <w:rFonts w:ascii="Times New Roman" w:hAnsi="Times New Roman" w:cs="Times New Roman"/>
          <w:spacing w:val="-1"/>
          <w:sz w:val="24"/>
          <w:szCs w:val="24"/>
        </w:rPr>
        <w:t>Устный пересказ исходного текста с описанием внешности. Вы</w:t>
      </w:r>
      <w:r w:rsidRPr="00E96C10">
        <w:rPr>
          <w:rFonts w:ascii="Times New Roman" w:hAnsi="Times New Roman" w:cs="Times New Roman"/>
          <w:sz w:val="24"/>
          <w:szCs w:val="24"/>
        </w:rPr>
        <w:t>борочное изложение текста с описанием внешности. Описание внешности знакомого по личным впечатлениям, по фотографии.</w:t>
      </w:r>
    </w:p>
    <w:p w:rsidR="007E5A88" w:rsidRPr="00E96C10" w:rsidRDefault="007E5A88" w:rsidP="00E96C10">
      <w:pPr>
        <w:shd w:val="clear" w:color="auto" w:fill="FFFFFF"/>
        <w:spacing w:line="240" w:lineRule="auto"/>
        <w:ind w:right="7" w:firstLine="709"/>
        <w:jc w:val="both"/>
        <w:rPr>
          <w:rFonts w:ascii="Times New Roman" w:hAnsi="Times New Roman" w:cs="Times New Roman"/>
          <w:sz w:val="24"/>
          <w:szCs w:val="24"/>
        </w:rPr>
      </w:pPr>
      <w:r w:rsidRPr="00E96C10">
        <w:rPr>
          <w:rFonts w:ascii="Times New Roman" w:hAnsi="Times New Roman" w:cs="Times New Roman"/>
          <w:spacing w:val="-1"/>
          <w:sz w:val="24"/>
          <w:szCs w:val="24"/>
        </w:rPr>
        <w:t xml:space="preserve">Виды публичных общественно-политических выступлений. Их </w:t>
      </w:r>
      <w:r w:rsidRPr="00E96C10">
        <w:rPr>
          <w:rFonts w:ascii="Times New Roman" w:hAnsi="Times New Roman" w:cs="Times New Roman"/>
          <w:sz w:val="24"/>
          <w:szCs w:val="24"/>
        </w:rPr>
        <w:t>структура.</w:t>
      </w:r>
    </w:p>
    <w:p w:rsidR="007E5A88" w:rsidRPr="00E96C10" w:rsidRDefault="007E5A88" w:rsidP="00E96C10">
      <w:pPr>
        <w:shd w:val="clear" w:color="auto" w:fill="FFFFFF"/>
        <w:spacing w:before="238" w:line="240" w:lineRule="auto"/>
        <w:ind w:firstLine="709"/>
        <w:jc w:val="center"/>
        <w:rPr>
          <w:rFonts w:ascii="Times New Roman" w:hAnsi="Times New Roman" w:cs="Times New Roman"/>
          <w:sz w:val="24"/>
          <w:szCs w:val="24"/>
        </w:rPr>
      </w:pPr>
      <w:r w:rsidRPr="00E96C10">
        <w:rPr>
          <w:rFonts w:ascii="Times New Roman" w:hAnsi="Times New Roman" w:cs="Times New Roman"/>
          <w:b/>
          <w:bCs/>
          <w:spacing w:val="-5"/>
          <w:sz w:val="24"/>
          <w:szCs w:val="24"/>
        </w:rPr>
        <w:t xml:space="preserve">Деепричастие </w:t>
      </w:r>
      <w:r w:rsidR="00D15C27">
        <w:rPr>
          <w:rFonts w:ascii="Times New Roman" w:hAnsi="Times New Roman" w:cs="Times New Roman"/>
          <w:b/>
          <w:bCs/>
          <w:sz w:val="24"/>
          <w:szCs w:val="24"/>
        </w:rPr>
        <w:t>(12</w:t>
      </w:r>
      <w:r w:rsidRPr="00E96C10">
        <w:rPr>
          <w:rFonts w:ascii="Times New Roman" w:hAnsi="Times New Roman" w:cs="Times New Roman"/>
          <w:b/>
          <w:bCs/>
          <w:sz w:val="24"/>
          <w:szCs w:val="24"/>
        </w:rPr>
        <w:t>ч</w:t>
      </w:r>
      <w:r w:rsidR="00D15C27">
        <w:rPr>
          <w:rFonts w:ascii="Times New Roman" w:hAnsi="Times New Roman" w:cs="Times New Roman"/>
          <w:b/>
          <w:bCs/>
          <w:sz w:val="24"/>
          <w:szCs w:val="24"/>
        </w:rPr>
        <w:t>+2ч.</w:t>
      </w:r>
      <w:r w:rsidRPr="00E96C10">
        <w:rPr>
          <w:rFonts w:ascii="Times New Roman" w:hAnsi="Times New Roman" w:cs="Times New Roman"/>
          <w:b/>
          <w:bCs/>
          <w:sz w:val="24"/>
          <w:szCs w:val="24"/>
        </w:rPr>
        <w:t>)</w:t>
      </w:r>
    </w:p>
    <w:p w:rsidR="007E5A88" w:rsidRPr="00E96C10" w:rsidRDefault="007E5A88" w:rsidP="00E96C10">
      <w:pPr>
        <w:shd w:val="clear" w:color="auto" w:fill="FFFFFF"/>
        <w:spacing w:before="209" w:line="240" w:lineRule="auto"/>
        <w:ind w:firstLine="709"/>
        <w:rPr>
          <w:rFonts w:ascii="Times New Roman" w:hAnsi="Times New Roman" w:cs="Times New Roman"/>
          <w:sz w:val="24"/>
          <w:szCs w:val="24"/>
        </w:rPr>
      </w:pPr>
      <w:r w:rsidRPr="00E96C10">
        <w:rPr>
          <w:rFonts w:ascii="Times New Roman" w:hAnsi="Times New Roman" w:cs="Times New Roman"/>
          <w:sz w:val="24"/>
          <w:szCs w:val="24"/>
          <w:lang w:val="en-US"/>
        </w:rPr>
        <w:t>I</w:t>
      </w:r>
      <w:r w:rsidRPr="00E96C10">
        <w:rPr>
          <w:rFonts w:ascii="Times New Roman" w:hAnsi="Times New Roman" w:cs="Times New Roman"/>
          <w:sz w:val="24"/>
          <w:szCs w:val="24"/>
        </w:rPr>
        <w:t xml:space="preserve">. Повторение пройденного о глаголе в </w:t>
      </w:r>
      <w:r w:rsidRPr="00E96C10">
        <w:rPr>
          <w:rFonts w:ascii="Times New Roman" w:hAnsi="Times New Roman" w:cs="Times New Roman"/>
          <w:sz w:val="24"/>
          <w:szCs w:val="24"/>
          <w:lang w:val="en-US"/>
        </w:rPr>
        <w:t>V</w:t>
      </w:r>
      <w:r w:rsidRPr="00E96C10">
        <w:rPr>
          <w:rFonts w:ascii="Times New Roman" w:hAnsi="Times New Roman" w:cs="Times New Roman"/>
          <w:sz w:val="24"/>
          <w:szCs w:val="24"/>
        </w:rPr>
        <w:t xml:space="preserve"> и </w:t>
      </w:r>
      <w:r w:rsidRPr="00E96C10">
        <w:rPr>
          <w:rFonts w:ascii="Times New Roman" w:hAnsi="Times New Roman" w:cs="Times New Roman"/>
          <w:sz w:val="24"/>
          <w:szCs w:val="24"/>
          <w:lang w:val="en-US"/>
        </w:rPr>
        <w:t>VI</w:t>
      </w:r>
      <w:r w:rsidRPr="00E96C10">
        <w:rPr>
          <w:rFonts w:ascii="Times New Roman" w:hAnsi="Times New Roman" w:cs="Times New Roman"/>
          <w:sz w:val="24"/>
          <w:szCs w:val="24"/>
        </w:rPr>
        <w:t xml:space="preserve"> классах.</w:t>
      </w:r>
    </w:p>
    <w:p w:rsidR="007E5A88" w:rsidRPr="00E96C10" w:rsidRDefault="007E5A88" w:rsidP="00E96C10">
      <w:pPr>
        <w:shd w:val="clear" w:color="auto" w:fill="FFFFFF"/>
        <w:spacing w:line="240" w:lineRule="auto"/>
        <w:ind w:firstLine="709"/>
        <w:jc w:val="both"/>
        <w:rPr>
          <w:rFonts w:ascii="Times New Roman" w:hAnsi="Times New Roman" w:cs="Times New Roman"/>
          <w:sz w:val="24"/>
          <w:szCs w:val="24"/>
        </w:rPr>
      </w:pPr>
      <w:r w:rsidRPr="00E96C10">
        <w:rPr>
          <w:rFonts w:ascii="Times New Roman" w:hAnsi="Times New Roman" w:cs="Times New Roman"/>
          <w:sz w:val="24"/>
          <w:szCs w:val="24"/>
        </w:rPr>
        <w:t>Деепричастие. Глагольные и наречные свойства деепричас</w:t>
      </w:r>
      <w:r w:rsidRPr="00E96C10">
        <w:rPr>
          <w:rFonts w:ascii="Times New Roman" w:hAnsi="Times New Roman" w:cs="Times New Roman"/>
          <w:sz w:val="24"/>
          <w:szCs w:val="24"/>
        </w:rPr>
        <w:softHyphen/>
        <w:t>тия. Синтаксическая роль деепричастий в предложении. Тексто</w:t>
      </w:r>
      <w:r w:rsidRPr="00E96C10">
        <w:rPr>
          <w:rFonts w:ascii="Times New Roman" w:hAnsi="Times New Roman" w:cs="Times New Roman"/>
          <w:sz w:val="24"/>
          <w:szCs w:val="24"/>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E96C10">
        <w:rPr>
          <w:rFonts w:ascii="Times New Roman" w:hAnsi="Times New Roman" w:cs="Times New Roman"/>
          <w:sz w:val="24"/>
          <w:szCs w:val="24"/>
        </w:rPr>
        <w:softHyphen/>
        <w:t>шенного и несовершенного вида  и их образование.</w:t>
      </w:r>
    </w:p>
    <w:p w:rsidR="007E5A88" w:rsidRPr="00E96C10" w:rsidRDefault="007E5A88" w:rsidP="00E96C10">
      <w:pPr>
        <w:shd w:val="clear" w:color="auto" w:fill="FFFFFF"/>
        <w:spacing w:line="240" w:lineRule="auto"/>
        <w:ind w:firstLine="709"/>
        <w:rPr>
          <w:rFonts w:ascii="Times New Roman" w:hAnsi="Times New Roman" w:cs="Times New Roman"/>
          <w:sz w:val="24"/>
          <w:szCs w:val="24"/>
        </w:rPr>
      </w:pPr>
      <w:r w:rsidRPr="00E96C10">
        <w:rPr>
          <w:rFonts w:ascii="Times New Roman" w:hAnsi="Times New Roman" w:cs="Times New Roman"/>
          <w:i/>
          <w:iCs/>
          <w:sz w:val="24"/>
          <w:szCs w:val="24"/>
        </w:rPr>
        <w:t xml:space="preserve">Не </w:t>
      </w:r>
      <w:r w:rsidRPr="00E96C10">
        <w:rPr>
          <w:rFonts w:ascii="Times New Roman" w:hAnsi="Times New Roman" w:cs="Times New Roman"/>
          <w:sz w:val="24"/>
          <w:szCs w:val="24"/>
        </w:rPr>
        <w:t>с деепричастиями.</w:t>
      </w:r>
    </w:p>
    <w:p w:rsidR="007E5A88" w:rsidRPr="00E96C10" w:rsidRDefault="007E5A88" w:rsidP="00E96C10">
      <w:pPr>
        <w:shd w:val="clear" w:color="auto" w:fill="FFFFFF"/>
        <w:tabs>
          <w:tab w:val="left" w:pos="641"/>
        </w:tabs>
        <w:spacing w:before="36" w:line="240" w:lineRule="auto"/>
        <w:ind w:right="7" w:firstLine="709"/>
        <w:jc w:val="both"/>
        <w:rPr>
          <w:rFonts w:ascii="Times New Roman" w:hAnsi="Times New Roman" w:cs="Times New Roman"/>
          <w:sz w:val="24"/>
          <w:szCs w:val="24"/>
        </w:rPr>
      </w:pPr>
      <w:r w:rsidRPr="00E96C10">
        <w:rPr>
          <w:rFonts w:ascii="Times New Roman" w:hAnsi="Times New Roman" w:cs="Times New Roman"/>
          <w:spacing w:val="-5"/>
          <w:sz w:val="24"/>
          <w:szCs w:val="24"/>
          <w:lang w:val="en-US"/>
        </w:rPr>
        <w:t>II</w:t>
      </w:r>
      <w:r w:rsidRPr="00E96C10">
        <w:rPr>
          <w:rFonts w:ascii="Times New Roman" w:hAnsi="Times New Roman" w:cs="Times New Roman"/>
          <w:spacing w:val="-5"/>
          <w:sz w:val="24"/>
          <w:szCs w:val="24"/>
        </w:rPr>
        <w:t>.</w:t>
      </w:r>
      <w:r w:rsidRPr="00E96C10">
        <w:rPr>
          <w:rFonts w:ascii="Times New Roman" w:hAnsi="Times New Roman" w:cs="Times New Roman"/>
          <w:sz w:val="24"/>
          <w:szCs w:val="24"/>
        </w:rPr>
        <w:tab/>
        <w:t>Умение правильно строить предложение с деепричастным оборотом.</w:t>
      </w:r>
    </w:p>
    <w:p w:rsidR="007E5A88" w:rsidRPr="00E96C10" w:rsidRDefault="007E5A88" w:rsidP="00E96C10">
      <w:pPr>
        <w:shd w:val="clear" w:color="auto" w:fill="FFFFFF"/>
        <w:tabs>
          <w:tab w:val="left" w:pos="778"/>
        </w:tabs>
        <w:spacing w:before="7" w:line="240" w:lineRule="auto"/>
        <w:ind w:firstLine="709"/>
        <w:rPr>
          <w:rFonts w:ascii="Times New Roman" w:hAnsi="Times New Roman" w:cs="Times New Roman"/>
          <w:sz w:val="24"/>
          <w:szCs w:val="24"/>
        </w:rPr>
      </w:pPr>
      <w:r w:rsidRPr="00E96C10">
        <w:rPr>
          <w:rFonts w:ascii="Times New Roman" w:hAnsi="Times New Roman" w:cs="Times New Roman"/>
          <w:sz w:val="24"/>
          <w:szCs w:val="24"/>
          <w:lang w:val="en-US"/>
        </w:rPr>
        <w:t>III</w:t>
      </w:r>
      <w:r w:rsidRPr="00E96C10">
        <w:rPr>
          <w:rFonts w:ascii="Times New Roman" w:hAnsi="Times New Roman" w:cs="Times New Roman"/>
          <w:sz w:val="24"/>
          <w:szCs w:val="24"/>
        </w:rPr>
        <w:t>.</w:t>
      </w:r>
      <w:r w:rsidRPr="00E96C10">
        <w:rPr>
          <w:rFonts w:ascii="Times New Roman" w:hAnsi="Times New Roman" w:cs="Times New Roman"/>
          <w:sz w:val="24"/>
          <w:szCs w:val="24"/>
        </w:rPr>
        <w:tab/>
        <w:t>Рассказ по картине.</w:t>
      </w:r>
    </w:p>
    <w:p w:rsidR="00A856CA" w:rsidRDefault="00A856CA" w:rsidP="00E96C10">
      <w:pPr>
        <w:shd w:val="clear" w:color="auto" w:fill="FFFFFF"/>
        <w:spacing w:before="317" w:line="240" w:lineRule="auto"/>
        <w:ind w:firstLine="709"/>
        <w:jc w:val="center"/>
        <w:rPr>
          <w:rFonts w:ascii="Times New Roman" w:hAnsi="Times New Roman" w:cs="Times New Roman"/>
          <w:b/>
          <w:bCs/>
          <w:spacing w:val="-6"/>
          <w:sz w:val="24"/>
          <w:szCs w:val="24"/>
        </w:rPr>
      </w:pPr>
    </w:p>
    <w:p w:rsidR="007E5A88" w:rsidRPr="00E96C10" w:rsidRDefault="007E5A88" w:rsidP="00E96C10">
      <w:pPr>
        <w:shd w:val="clear" w:color="auto" w:fill="FFFFFF"/>
        <w:spacing w:before="317" w:line="240" w:lineRule="auto"/>
        <w:ind w:firstLine="709"/>
        <w:jc w:val="center"/>
        <w:rPr>
          <w:rFonts w:ascii="Times New Roman" w:hAnsi="Times New Roman" w:cs="Times New Roman"/>
          <w:sz w:val="24"/>
          <w:szCs w:val="24"/>
        </w:rPr>
      </w:pPr>
      <w:r w:rsidRPr="00E96C10">
        <w:rPr>
          <w:rFonts w:ascii="Times New Roman" w:hAnsi="Times New Roman" w:cs="Times New Roman"/>
          <w:b/>
          <w:bCs/>
          <w:spacing w:val="-6"/>
          <w:sz w:val="24"/>
          <w:szCs w:val="24"/>
        </w:rPr>
        <w:lastRenderedPageBreak/>
        <w:t xml:space="preserve">Наречие  </w:t>
      </w:r>
      <w:r w:rsidR="00D15C27">
        <w:rPr>
          <w:rFonts w:ascii="Times New Roman" w:hAnsi="Times New Roman" w:cs="Times New Roman"/>
          <w:b/>
          <w:bCs/>
          <w:sz w:val="24"/>
          <w:szCs w:val="24"/>
        </w:rPr>
        <w:t>(22 ч + 9</w:t>
      </w:r>
      <w:r w:rsidRPr="00E96C10">
        <w:rPr>
          <w:rFonts w:ascii="Times New Roman" w:hAnsi="Times New Roman" w:cs="Times New Roman"/>
          <w:b/>
          <w:bCs/>
          <w:sz w:val="24"/>
          <w:szCs w:val="24"/>
        </w:rPr>
        <w:t xml:space="preserve"> ч)</w:t>
      </w:r>
    </w:p>
    <w:p w:rsidR="007E5A88" w:rsidRPr="00E96C10" w:rsidRDefault="007E5A88" w:rsidP="00E96C10">
      <w:pPr>
        <w:shd w:val="clear" w:color="auto" w:fill="FFFFFF"/>
        <w:spacing w:before="202" w:line="240" w:lineRule="auto"/>
        <w:ind w:firstLine="709"/>
        <w:jc w:val="both"/>
        <w:rPr>
          <w:rFonts w:ascii="Times New Roman" w:hAnsi="Times New Roman" w:cs="Times New Roman"/>
          <w:sz w:val="24"/>
          <w:szCs w:val="24"/>
        </w:rPr>
      </w:pPr>
      <w:r w:rsidRPr="00E96C10">
        <w:rPr>
          <w:rFonts w:ascii="Times New Roman" w:hAnsi="Times New Roman" w:cs="Times New Roman"/>
          <w:sz w:val="24"/>
          <w:szCs w:val="24"/>
          <w:lang w:val="en-US"/>
        </w:rPr>
        <w:t>I</w:t>
      </w:r>
      <w:r w:rsidRPr="00E96C10">
        <w:rPr>
          <w:rFonts w:ascii="Times New Roman" w:hAnsi="Times New Roman" w:cs="Times New Roman"/>
          <w:sz w:val="24"/>
          <w:szCs w:val="24"/>
        </w:rPr>
        <w:t>.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p>
    <w:p w:rsidR="007E5A88" w:rsidRPr="00E96C10" w:rsidRDefault="007E5A88" w:rsidP="00E96C10">
      <w:pPr>
        <w:shd w:val="clear" w:color="auto" w:fill="FFFFFF"/>
        <w:spacing w:before="14" w:line="240" w:lineRule="auto"/>
        <w:ind w:right="14" w:firstLine="709"/>
        <w:jc w:val="both"/>
        <w:rPr>
          <w:rFonts w:ascii="Times New Roman" w:hAnsi="Times New Roman" w:cs="Times New Roman"/>
          <w:sz w:val="24"/>
          <w:szCs w:val="24"/>
        </w:rPr>
      </w:pPr>
      <w:r w:rsidRPr="00E96C10">
        <w:rPr>
          <w:rFonts w:ascii="Times New Roman" w:hAnsi="Times New Roman" w:cs="Times New Roman"/>
          <w:spacing w:val="-1"/>
          <w:sz w:val="24"/>
          <w:szCs w:val="24"/>
        </w:rPr>
        <w:t xml:space="preserve">Правописание </w:t>
      </w:r>
      <w:r w:rsidRPr="00E96C10">
        <w:rPr>
          <w:rFonts w:ascii="Times New Roman" w:hAnsi="Times New Roman" w:cs="Times New Roman"/>
          <w:b/>
          <w:bCs/>
          <w:i/>
          <w:iCs/>
          <w:spacing w:val="-1"/>
          <w:sz w:val="24"/>
          <w:szCs w:val="24"/>
        </w:rPr>
        <w:t xml:space="preserve">не </w:t>
      </w:r>
      <w:r w:rsidRPr="00E96C10">
        <w:rPr>
          <w:rFonts w:ascii="Times New Roman" w:hAnsi="Times New Roman" w:cs="Times New Roman"/>
          <w:spacing w:val="-1"/>
          <w:sz w:val="24"/>
          <w:szCs w:val="24"/>
        </w:rPr>
        <w:t xml:space="preserve">с наречиями на </w:t>
      </w:r>
      <w:r w:rsidRPr="00E96C10">
        <w:rPr>
          <w:rFonts w:ascii="Times New Roman" w:hAnsi="Times New Roman" w:cs="Times New Roman"/>
          <w:i/>
          <w:iCs/>
          <w:spacing w:val="-1"/>
          <w:sz w:val="24"/>
          <w:szCs w:val="24"/>
        </w:rPr>
        <w:t>-о</w:t>
      </w:r>
      <w:r w:rsidRPr="00E96C10">
        <w:rPr>
          <w:rFonts w:ascii="Times New Roman" w:hAnsi="Times New Roman" w:cs="Times New Roman"/>
          <w:spacing w:val="-1"/>
          <w:sz w:val="24"/>
          <w:szCs w:val="24"/>
        </w:rPr>
        <w:t xml:space="preserve">и </w:t>
      </w:r>
      <w:r w:rsidRPr="00E96C10">
        <w:rPr>
          <w:rFonts w:ascii="Times New Roman" w:hAnsi="Times New Roman" w:cs="Times New Roman"/>
          <w:i/>
          <w:iCs/>
          <w:spacing w:val="-1"/>
          <w:sz w:val="24"/>
          <w:szCs w:val="24"/>
        </w:rPr>
        <w:t xml:space="preserve">-е; </w:t>
      </w:r>
      <w:r w:rsidRPr="00E96C10">
        <w:rPr>
          <w:rFonts w:ascii="Times New Roman" w:hAnsi="Times New Roman" w:cs="Times New Roman"/>
          <w:b/>
          <w:bCs/>
          <w:i/>
          <w:iCs/>
          <w:spacing w:val="-1"/>
          <w:sz w:val="24"/>
          <w:szCs w:val="24"/>
        </w:rPr>
        <w:t xml:space="preserve">не- </w:t>
      </w:r>
      <w:r w:rsidRPr="00E96C10">
        <w:rPr>
          <w:rFonts w:ascii="Times New Roman" w:hAnsi="Times New Roman" w:cs="Times New Roman"/>
          <w:spacing w:val="-1"/>
          <w:sz w:val="24"/>
          <w:szCs w:val="24"/>
        </w:rPr>
        <w:t xml:space="preserve">и </w:t>
      </w:r>
      <w:r w:rsidRPr="00E96C10">
        <w:rPr>
          <w:rFonts w:ascii="Times New Roman" w:hAnsi="Times New Roman" w:cs="Times New Roman"/>
          <w:b/>
          <w:bCs/>
          <w:i/>
          <w:iCs/>
          <w:spacing w:val="-1"/>
          <w:sz w:val="24"/>
          <w:szCs w:val="24"/>
        </w:rPr>
        <w:t xml:space="preserve">ни- </w:t>
      </w:r>
      <w:r w:rsidRPr="00E96C10">
        <w:rPr>
          <w:rFonts w:ascii="Times New Roman" w:hAnsi="Times New Roman" w:cs="Times New Roman"/>
          <w:spacing w:val="-1"/>
          <w:sz w:val="24"/>
          <w:szCs w:val="24"/>
        </w:rPr>
        <w:t xml:space="preserve">в наречиях. </w:t>
      </w:r>
      <w:r w:rsidRPr="00E96C10">
        <w:rPr>
          <w:rFonts w:ascii="Times New Roman" w:hAnsi="Times New Roman" w:cs="Times New Roman"/>
          <w:sz w:val="24"/>
          <w:szCs w:val="24"/>
        </w:rPr>
        <w:t xml:space="preserve">Одна и две буквы я в наречиях на </w:t>
      </w:r>
      <w:r w:rsidRPr="00E96C10">
        <w:rPr>
          <w:rFonts w:ascii="Times New Roman" w:hAnsi="Times New Roman" w:cs="Times New Roman"/>
          <w:i/>
          <w:iCs/>
          <w:sz w:val="24"/>
          <w:szCs w:val="24"/>
        </w:rPr>
        <w:t>-о</w:t>
      </w:r>
      <w:r w:rsidRPr="00E96C10">
        <w:rPr>
          <w:rFonts w:ascii="Times New Roman" w:hAnsi="Times New Roman" w:cs="Times New Roman"/>
          <w:sz w:val="24"/>
          <w:szCs w:val="24"/>
        </w:rPr>
        <w:t xml:space="preserve">и </w:t>
      </w:r>
      <w:r w:rsidRPr="00E96C10">
        <w:rPr>
          <w:rFonts w:ascii="Times New Roman" w:hAnsi="Times New Roman" w:cs="Times New Roman"/>
          <w:i/>
          <w:iCs/>
          <w:sz w:val="24"/>
          <w:szCs w:val="24"/>
        </w:rPr>
        <w:t>-е.</w:t>
      </w:r>
    </w:p>
    <w:p w:rsidR="007E5A88" w:rsidRPr="00E96C10" w:rsidRDefault="007E5A88" w:rsidP="00E96C10">
      <w:pPr>
        <w:shd w:val="clear" w:color="auto" w:fill="FFFFFF"/>
        <w:spacing w:line="240" w:lineRule="auto"/>
        <w:ind w:firstLine="709"/>
        <w:jc w:val="both"/>
        <w:rPr>
          <w:rFonts w:ascii="Times New Roman" w:hAnsi="Times New Roman" w:cs="Times New Roman"/>
          <w:sz w:val="24"/>
          <w:szCs w:val="24"/>
        </w:rPr>
      </w:pPr>
      <w:r w:rsidRPr="00E96C10">
        <w:rPr>
          <w:rFonts w:ascii="Times New Roman" w:hAnsi="Times New Roman" w:cs="Times New Roman"/>
          <w:sz w:val="24"/>
          <w:szCs w:val="24"/>
        </w:rPr>
        <w:t xml:space="preserve">Буквы </w:t>
      </w:r>
      <w:r w:rsidRPr="00E96C10">
        <w:rPr>
          <w:rFonts w:ascii="Times New Roman" w:hAnsi="Times New Roman" w:cs="Times New Roman"/>
          <w:b/>
          <w:bCs/>
          <w:i/>
          <w:iCs/>
          <w:sz w:val="24"/>
          <w:szCs w:val="24"/>
        </w:rPr>
        <w:t>о</w:t>
      </w:r>
      <w:r w:rsidRPr="00E96C10">
        <w:rPr>
          <w:rFonts w:ascii="Times New Roman" w:hAnsi="Times New Roman" w:cs="Times New Roman"/>
          <w:i/>
          <w:iCs/>
          <w:sz w:val="24"/>
          <w:szCs w:val="24"/>
        </w:rPr>
        <w:t>я</w:t>
      </w:r>
      <w:r w:rsidRPr="00E96C10">
        <w:rPr>
          <w:rFonts w:ascii="Times New Roman" w:hAnsi="Times New Roman" w:cs="Times New Roman"/>
          <w:b/>
          <w:bCs/>
          <w:i/>
          <w:iCs/>
          <w:sz w:val="24"/>
          <w:szCs w:val="24"/>
        </w:rPr>
        <w:t xml:space="preserve">е </w:t>
      </w:r>
      <w:r w:rsidRPr="00E96C10">
        <w:rPr>
          <w:rFonts w:ascii="Times New Roman" w:hAnsi="Times New Roman" w:cs="Times New Roman"/>
          <w:sz w:val="24"/>
          <w:szCs w:val="24"/>
        </w:rPr>
        <w:t xml:space="preserve">после шипящих на конце наречий. Суффиксы </w:t>
      </w:r>
      <w:r w:rsidRPr="00E96C10">
        <w:rPr>
          <w:rFonts w:ascii="Times New Roman" w:hAnsi="Times New Roman" w:cs="Times New Roman"/>
          <w:i/>
          <w:iCs/>
          <w:sz w:val="24"/>
          <w:szCs w:val="24"/>
        </w:rPr>
        <w:t>-о</w:t>
      </w:r>
      <w:r w:rsidRPr="00E96C10">
        <w:rPr>
          <w:rFonts w:ascii="Times New Roman" w:hAnsi="Times New Roman" w:cs="Times New Roman"/>
          <w:sz w:val="24"/>
          <w:szCs w:val="24"/>
        </w:rPr>
        <w:t xml:space="preserve">и </w:t>
      </w:r>
      <w:r w:rsidRPr="00E96C10">
        <w:rPr>
          <w:rFonts w:ascii="Times New Roman" w:hAnsi="Times New Roman" w:cs="Times New Roman"/>
          <w:i/>
          <w:iCs/>
          <w:sz w:val="24"/>
          <w:szCs w:val="24"/>
        </w:rPr>
        <w:t xml:space="preserve">-а </w:t>
      </w:r>
      <w:r w:rsidRPr="00E96C10">
        <w:rPr>
          <w:rFonts w:ascii="Times New Roman" w:hAnsi="Times New Roman" w:cs="Times New Roman"/>
          <w:sz w:val="24"/>
          <w:szCs w:val="24"/>
        </w:rPr>
        <w:t xml:space="preserve">на конце наречий. Дефис между частями слова в наречиях. Слитные и раздельные написания наречий. Буква </w:t>
      </w:r>
      <w:r w:rsidRPr="00E96C10">
        <w:rPr>
          <w:rFonts w:ascii="Times New Roman" w:hAnsi="Times New Roman" w:cs="Times New Roman"/>
          <w:i/>
          <w:iCs/>
          <w:sz w:val="24"/>
          <w:szCs w:val="24"/>
        </w:rPr>
        <w:t xml:space="preserve">ъ </w:t>
      </w:r>
      <w:r w:rsidRPr="00E96C10">
        <w:rPr>
          <w:rFonts w:ascii="Times New Roman" w:hAnsi="Times New Roman" w:cs="Times New Roman"/>
          <w:sz w:val="24"/>
          <w:szCs w:val="24"/>
        </w:rPr>
        <w:t>после шипя</w:t>
      </w:r>
      <w:r w:rsidRPr="00E96C10">
        <w:rPr>
          <w:rFonts w:ascii="Times New Roman" w:hAnsi="Times New Roman" w:cs="Times New Roman"/>
          <w:sz w:val="24"/>
          <w:szCs w:val="24"/>
        </w:rPr>
        <w:softHyphen/>
        <w:t>щих на конце наречий.</w:t>
      </w:r>
    </w:p>
    <w:p w:rsidR="007E5A88" w:rsidRPr="00E96C10" w:rsidRDefault="007E5A88" w:rsidP="00E96C10">
      <w:pPr>
        <w:shd w:val="clear" w:color="auto" w:fill="FFFFFF"/>
        <w:tabs>
          <w:tab w:val="left" w:pos="655"/>
        </w:tabs>
        <w:spacing w:before="115" w:line="240" w:lineRule="auto"/>
        <w:ind w:right="346" w:firstLine="709"/>
        <w:rPr>
          <w:rFonts w:ascii="Times New Roman" w:hAnsi="Times New Roman" w:cs="Times New Roman"/>
          <w:sz w:val="24"/>
          <w:szCs w:val="24"/>
        </w:rPr>
      </w:pPr>
      <w:r w:rsidRPr="00E96C10">
        <w:rPr>
          <w:rFonts w:ascii="Times New Roman" w:hAnsi="Times New Roman" w:cs="Times New Roman"/>
          <w:bCs/>
          <w:spacing w:val="-2"/>
          <w:sz w:val="24"/>
          <w:szCs w:val="24"/>
          <w:lang w:val="en-US"/>
        </w:rPr>
        <w:t>II</w:t>
      </w:r>
      <w:r w:rsidRPr="00E96C10">
        <w:rPr>
          <w:rFonts w:ascii="Times New Roman" w:hAnsi="Times New Roman" w:cs="Times New Roman"/>
          <w:bCs/>
          <w:spacing w:val="-2"/>
          <w:sz w:val="24"/>
          <w:szCs w:val="24"/>
        </w:rPr>
        <w:t>.</w:t>
      </w:r>
      <w:r w:rsidRPr="00E96C10">
        <w:rPr>
          <w:rFonts w:ascii="Times New Roman" w:hAnsi="Times New Roman" w:cs="Times New Roman"/>
          <w:bCs/>
          <w:sz w:val="24"/>
          <w:szCs w:val="24"/>
        </w:rPr>
        <w:tab/>
      </w:r>
      <w:r w:rsidRPr="00E96C10">
        <w:rPr>
          <w:rFonts w:ascii="Times New Roman" w:hAnsi="Times New Roman" w:cs="Times New Roman"/>
          <w:sz w:val="24"/>
          <w:szCs w:val="24"/>
        </w:rPr>
        <w:t>Умение правильно ставить ударение в наречиях.</w:t>
      </w:r>
      <w:r w:rsidRPr="00E96C10">
        <w:rPr>
          <w:rFonts w:ascii="Times New Roman" w:hAnsi="Times New Roman" w:cs="Times New Roman"/>
          <w:sz w:val="24"/>
          <w:szCs w:val="24"/>
        </w:rPr>
        <w:br/>
        <w:t>Умение использовать в речи наречия-синонимы и  антонимы.</w:t>
      </w:r>
    </w:p>
    <w:p w:rsidR="007E5A88" w:rsidRPr="00E96C10" w:rsidRDefault="007E5A88" w:rsidP="00E96C10">
      <w:pPr>
        <w:shd w:val="clear" w:color="auto" w:fill="FFFFFF"/>
        <w:tabs>
          <w:tab w:val="left" w:pos="778"/>
        </w:tabs>
        <w:spacing w:before="101" w:line="240" w:lineRule="auto"/>
        <w:ind w:right="7" w:firstLine="709"/>
        <w:jc w:val="both"/>
        <w:rPr>
          <w:rFonts w:ascii="Times New Roman" w:hAnsi="Times New Roman" w:cs="Times New Roman"/>
          <w:sz w:val="24"/>
          <w:szCs w:val="24"/>
        </w:rPr>
      </w:pPr>
      <w:r w:rsidRPr="00E96C10">
        <w:rPr>
          <w:rFonts w:ascii="Times New Roman" w:hAnsi="Times New Roman" w:cs="Times New Roman"/>
          <w:b/>
          <w:bCs/>
          <w:w w:val="69"/>
          <w:sz w:val="24"/>
          <w:szCs w:val="24"/>
          <w:lang w:val="en-US"/>
        </w:rPr>
        <w:t>III</w:t>
      </w:r>
      <w:r w:rsidRPr="00E96C10">
        <w:rPr>
          <w:rFonts w:ascii="Times New Roman" w:hAnsi="Times New Roman" w:cs="Times New Roman"/>
          <w:b/>
          <w:bCs/>
          <w:w w:val="69"/>
          <w:sz w:val="24"/>
          <w:szCs w:val="24"/>
        </w:rPr>
        <w:t>.</w:t>
      </w:r>
      <w:r w:rsidRPr="00E96C10">
        <w:rPr>
          <w:rFonts w:ascii="Times New Roman" w:hAnsi="Times New Roman" w:cs="Times New Roman"/>
          <w:b/>
          <w:bCs/>
          <w:sz w:val="24"/>
          <w:szCs w:val="24"/>
        </w:rPr>
        <w:tab/>
      </w:r>
      <w:r w:rsidRPr="00E96C10">
        <w:rPr>
          <w:rFonts w:ascii="Times New Roman" w:hAnsi="Times New Roman" w:cs="Times New Roman"/>
          <w:sz w:val="24"/>
          <w:szCs w:val="24"/>
        </w:rPr>
        <w:t>Описание действий как вид текста: структура текста, его языковые особенности. Пересказ исходного текста с описанием действий.</w:t>
      </w:r>
    </w:p>
    <w:p w:rsidR="007E5A88" w:rsidRPr="00E96C10" w:rsidRDefault="007E5A88" w:rsidP="00E96C10">
      <w:pPr>
        <w:shd w:val="clear" w:color="auto" w:fill="FFFFFF"/>
        <w:spacing w:before="245" w:line="240" w:lineRule="auto"/>
        <w:ind w:firstLine="709"/>
        <w:jc w:val="center"/>
        <w:rPr>
          <w:rFonts w:ascii="Times New Roman" w:hAnsi="Times New Roman" w:cs="Times New Roman"/>
          <w:sz w:val="24"/>
          <w:szCs w:val="24"/>
        </w:rPr>
      </w:pPr>
      <w:r w:rsidRPr="00E96C10">
        <w:rPr>
          <w:rFonts w:ascii="Times New Roman" w:hAnsi="Times New Roman" w:cs="Times New Roman"/>
          <w:b/>
          <w:bCs/>
          <w:spacing w:val="-3"/>
          <w:sz w:val="24"/>
          <w:szCs w:val="24"/>
        </w:rPr>
        <w:t xml:space="preserve">Категория состояния </w:t>
      </w:r>
      <w:r w:rsidR="00D15C27">
        <w:rPr>
          <w:rFonts w:ascii="Times New Roman" w:hAnsi="Times New Roman" w:cs="Times New Roman"/>
          <w:b/>
          <w:bCs/>
          <w:sz w:val="24"/>
          <w:szCs w:val="24"/>
        </w:rPr>
        <w:t>(2</w:t>
      </w:r>
      <w:r w:rsidRPr="00E96C10">
        <w:rPr>
          <w:rFonts w:ascii="Times New Roman" w:hAnsi="Times New Roman" w:cs="Times New Roman"/>
          <w:b/>
          <w:bCs/>
          <w:sz w:val="24"/>
          <w:szCs w:val="24"/>
        </w:rPr>
        <w:t xml:space="preserve"> ч)</w:t>
      </w:r>
    </w:p>
    <w:p w:rsidR="007E5A88" w:rsidRPr="00E96C10" w:rsidRDefault="007E5A88" w:rsidP="00E96C10">
      <w:pPr>
        <w:shd w:val="clear" w:color="auto" w:fill="FFFFFF"/>
        <w:tabs>
          <w:tab w:val="left" w:pos="598"/>
        </w:tabs>
        <w:spacing w:before="338" w:line="240" w:lineRule="auto"/>
        <w:ind w:right="22" w:firstLine="709"/>
        <w:jc w:val="both"/>
        <w:rPr>
          <w:rFonts w:ascii="Times New Roman" w:hAnsi="Times New Roman" w:cs="Times New Roman"/>
          <w:sz w:val="24"/>
          <w:szCs w:val="24"/>
        </w:rPr>
      </w:pPr>
      <w:r w:rsidRPr="00E96C10">
        <w:rPr>
          <w:rFonts w:ascii="Times New Roman" w:hAnsi="Times New Roman" w:cs="Times New Roman"/>
          <w:spacing w:val="-11"/>
          <w:sz w:val="24"/>
          <w:szCs w:val="24"/>
          <w:lang w:val="en-US"/>
        </w:rPr>
        <w:t>I</w:t>
      </w:r>
      <w:r w:rsidRPr="00E96C10">
        <w:rPr>
          <w:rFonts w:ascii="Times New Roman" w:hAnsi="Times New Roman" w:cs="Times New Roman"/>
          <w:spacing w:val="-11"/>
          <w:sz w:val="24"/>
          <w:szCs w:val="24"/>
        </w:rPr>
        <w:t>.</w:t>
      </w:r>
      <w:r w:rsidRPr="00E96C10">
        <w:rPr>
          <w:rFonts w:ascii="Times New Roman" w:hAnsi="Times New Roman" w:cs="Times New Roman"/>
          <w:sz w:val="24"/>
          <w:szCs w:val="24"/>
        </w:rPr>
        <w:tab/>
        <w:t>Категория состояния как часть речи. Ее отличие от наречий. Синтаксическая роль слов категории состояния.</w:t>
      </w:r>
    </w:p>
    <w:p w:rsidR="007E5A88" w:rsidRPr="00E96C10" w:rsidRDefault="007E5A88" w:rsidP="00E96C10">
      <w:pPr>
        <w:shd w:val="clear" w:color="auto" w:fill="FFFFFF"/>
        <w:tabs>
          <w:tab w:val="left" w:pos="691"/>
        </w:tabs>
        <w:spacing w:line="240" w:lineRule="auto"/>
        <w:ind w:right="22" w:firstLine="709"/>
        <w:jc w:val="both"/>
        <w:rPr>
          <w:rFonts w:ascii="Times New Roman" w:hAnsi="Times New Roman" w:cs="Times New Roman"/>
          <w:sz w:val="24"/>
          <w:szCs w:val="24"/>
        </w:rPr>
      </w:pPr>
      <w:r w:rsidRPr="00E96C10">
        <w:rPr>
          <w:rFonts w:ascii="Times New Roman" w:hAnsi="Times New Roman" w:cs="Times New Roman"/>
          <w:bCs/>
          <w:spacing w:val="-10"/>
          <w:sz w:val="24"/>
          <w:szCs w:val="24"/>
          <w:lang w:val="en-US"/>
        </w:rPr>
        <w:t>II</w:t>
      </w:r>
      <w:r w:rsidRPr="00E96C10">
        <w:rPr>
          <w:rFonts w:ascii="Times New Roman" w:hAnsi="Times New Roman" w:cs="Times New Roman"/>
          <w:bCs/>
          <w:spacing w:val="-10"/>
          <w:sz w:val="24"/>
          <w:szCs w:val="24"/>
        </w:rPr>
        <w:t>.</w:t>
      </w:r>
      <w:r w:rsidRPr="00E96C10">
        <w:rPr>
          <w:rFonts w:ascii="Times New Roman" w:hAnsi="Times New Roman" w:cs="Times New Roman"/>
          <w:bCs/>
          <w:sz w:val="24"/>
          <w:szCs w:val="24"/>
        </w:rPr>
        <w:tab/>
      </w:r>
      <w:r w:rsidRPr="00E96C10">
        <w:rPr>
          <w:rFonts w:ascii="Times New Roman" w:hAnsi="Times New Roman" w:cs="Times New Roman"/>
          <w:sz w:val="24"/>
          <w:szCs w:val="24"/>
        </w:rPr>
        <w:t>Выборочное изложение текста с описанием состояния человека или природы.</w:t>
      </w:r>
    </w:p>
    <w:p w:rsidR="007E5A88" w:rsidRPr="00E96C10" w:rsidRDefault="007E5A88" w:rsidP="00E96C10">
      <w:pPr>
        <w:shd w:val="clear" w:color="auto" w:fill="FFFFFF"/>
        <w:spacing w:before="403" w:line="240" w:lineRule="auto"/>
        <w:ind w:right="749" w:firstLine="709"/>
        <w:jc w:val="center"/>
        <w:rPr>
          <w:rFonts w:ascii="Times New Roman" w:hAnsi="Times New Roman" w:cs="Times New Roman"/>
          <w:b/>
          <w:sz w:val="24"/>
          <w:szCs w:val="24"/>
        </w:rPr>
      </w:pPr>
      <w:r w:rsidRPr="00E96C10">
        <w:rPr>
          <w:rFonts w:ascii="Times New Roman" w:hAnsi="Times New Roman" w:cs="Times New Roman"/>
          <w:b/>
          <w:sz w:val="24"/>
          <w:szCs w:val="24"/>
        </w:rPr>
        <w:t xml:space="preserve">СЛУЖЕБНЫЕ </w:t>
      </w:r>
      <w:r w:rsidRPr="00E96C10">
        <w:rPr>
          <w:rFonts w:ascii="Times New Roman" w:hAnsi="Times New Roman" w:cs="Times New Roman"/>
          <w:b/>
          <w:bCs/>
          <w:sz w:val="24"/>
          <w:szCs w:val="24"/>
        </w:rPr>
        <w:t>ЧАСТИ РЕЧИ. КУЛЬТУРА РЕЧИ (42+16ч)</w:t>
      </w:r>
    </w:p>
    <w:p w:rsidR="007E5A88" w:rsidRPr="00E96C10" w:rsidRDefault="007E5A88" w:rsidP="00E96C10">
      <w:pPr>
        <w:shd w:val="clear" w:color="auto" w:fill="FFFFFF"/>
        <w:spacing w:before="295" w:line="240" w:lineRule="auto"/>
        <w:ind w:firstLine="709"/>
        <w:jc w:val="center"/>
        <w:rPr>
          <w:rFonts w:ascii="Times New Roman" w:hAnsi="Times New Roman" w:cs="Times New Roman"/>
          <w:sz w:val="24"/>
          <w:szCs w:val="24"/>
        </w:rPr>
      </w:pPr>
      <w:r w:rsidRPr="00E96C10">
        <w:rPr>
          <w:rFonts w:ascii="Times New Roman" w:hAnsi="Times New Roman" w:cs="Times New Roman"/>
          <w:b/>
          <w:bCs/>
          <w:spacing w:val="-6"/>
          <w:sz w:val="24"/>
          <w:szCs w:val="24"/>
        </w:rPr>
        <w:t xml:space="preserve">Предлог  </w:t>
      </w:r>
      <w:r w:rsidRPr="00E96C10">
        <w:rPr>
          <w:rFonts w:ascii="Times New Roman" w:hAnsi="Times New Roman" w:cs="Times New Roman"/>
          <w:b/>
          <w:bCs/>
          <w:sz w:val="24"/>
          <w:szCs w:val="24"/>
        </w:rPr>
        <w:t>(8 ч + 2 ч)</w:t>
      </w:r>
    </w:p>
    <w:p w:rsidR="007E5A88" w:rsidRPr="00E96C10" w:rsidRDefault="007E5A88" w:rsidP="00E96C10">
      <w:pPr>
        <w:shd w:val="clear" w:color="auto" w:fill="FFFFFF"/>
        <w:tabs>
          <w:tab w:val="left" w:pos="583"/>
        </w:tabs>
        <w:spacing w:before="338" w:line="240" w:lineRule="auto"/>
        <w:ind w:right="29" w:firstLine="709"/>
        <w:jc w:val="both"/>
        <w:rPr>
          <w:rFonts w:ascii="Times New Roman" w:hAnsi="Times New Roman" w:cs="Times New Roman"/>
          <w:sz w:val="24"/>
          <w:szCs w:val="24"/>
        </w:rPr>
      </w:pPr>
      <w:r w:rsidRPr="00E96C10">
        <w:rPr>
          <w:rFonts w:ascii="Times New Roman" w:hAnsi="Times New Roman" w:cs="Times New Roman"/>
          <w:spacing w:val="-10"/>
          <w:sz w:val="24"/>
          <w:szCs w:val="24"/>
          <w:lang w:val="en-US"/>
        </w:rPr>
        <w:t>I</w:t>
      </w:r>
      <w:r w:rsidRPr="00E96C10">
        <w:rPr>
          <w:rFonts w:ascii="Times New Roman" w:hAnsi="Times New Roman" w:cs="Times New Roman"/>
          <w:spacing w:val="-10"/>
          <w:sz w:val="24"/>
          <w:szCs w:val="24"/>
        </w:rPr>
        <w:t>.</w:t>
      </w:r>
      <w:r w:rsidRPr="00E96C10">
        <w:rPr>
          <w:rFonts w:ascii="Times New Roman" w:hAnsi="Times New Roman" w:cs="Times New Roman"/>
          <w:sz w:val="24"/>
          <w:szCs w:val="24"/>
        </w:rPr>
        <w:tab/>
        <w:t>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w:t>
      </w:r>
      <w:r w:rsidRPr="00E96C10">
        <w:rPr>
          <w:rFonts w:ascii="Times New Roman" w:hAnsi="Times New Roman" w:cs="Times New Roman"/>
          <w:sz w:val="24"/>
          <w:szCs w:val="24"/>
        </w:rPr>
        <w:br/>
        <w:t>предлогов.</w:t>
      </w:r>
    </w:p>
    <w:p w:rsidR="007E5A88" w:rsidRPr="00E96C10" w:rsidRDefault="007E5A88" w:rsidP="00E96C10">
      <w:pPr>
        <w:shd w:val="clear" w:color="auto" w:fill="FFFFFF"/>
        <w:spacing w:before="7" w:line="240" w:lineRule="auto"/>
        <w:ind w:right="43" w:firstLine="709"/>
        <w:jc w:val="both"/>
        <w:rPr>
          <w:rFonts w:ascii="Times New Roman" w:hAnsi="Times New Roman" w:cs="Times New Roman"/>
          <w:sz w:val="24"/>
          <w:szCs w:val="24"/>
        </w:rPr>
      </w:pPr>
      <w:r w:rsidRPr="00E96C10">
        <w:rPr>
          <w:rFonts w:ascii="Times New Roman" w:hAnsi="Times New Roman" w:cs="Times New Roman"/>
          <w:sz w:val="24"/>
          <w:szCs w:val="24"/>
        </w:rPr>
        <w:t xml:space="preserve">Слитные и раздельные написания предлогов </w:t>
      </w:r>
      <w:r w:rsidRPr="00E96C10">
        <w:rPr>
          <w:rFonts w:ascii="Times New Roman" w:hAnsi="Times New Roman" w:cs="Times New Roman"/>
          <w:b/>
          <w:bCs/>
          <w:sz w:val="24"/>
          <w:szCs w:val="24"/>
        </w:rPr>
        <w:t xml:space="preserve">(в </w:t>
      </w:r>
      <w:r w:rsidRPr="00E96C10">
        <w:rPr>
          <w:rFonts w:ascii="Times New Roman" w:hAnsi="Times New Roman" w:cs="Times New Roman"/>
          <w:b/>
          <w:bCs/>
          <w:i/>
          <w:iCs/>
          <w:sz w:val="24"/>
          <w:szCs w:val="24"/>
        </w:rPr>
        <w:t xml:space="preserve">течение, ввиду, вследствие </w:t>
      </w:r>
      <w:r w:rsidRPr="00E96C10">
        <w:rPr>
          <w:rFonts w:ascii="Times New Roman" w:hAnsi="Times New Roman" w:cs="Times New Roman"/>
          <w:sz w:val="24"/>
          <w:szCs w:val="24"/>
        </w:rPr>
        <w:t xml:space="preserve">и др.). Дефис в предлогах </w:t>
      </w:r>
      <w:r w:rsidRPr="00E96C10">
        <w:rPr>
          <w:rFonts w:ascii="Times New Roman" w:hAnsi="Times New Roman" w:cs="Times New Roman"/>
          <w:b/>
          <w:bCs/>
          <w:i/>
          <w:iCs/>
          <w:sz w:val="24"/>
          <w:szCs w:val="24"/>
        </w:rPr>
        <w:t>из-за, из-под.</w:t>
      </w:r>
    </w:p>
    <w:p w:rsidR="007E5A88" w:rsidRPr="00E96C10" w:rsidRDefault="007E5A88" w:rsidP="00E96C10">
      <w:pPr>
        <w:shd w:val="clear" w:color="auto" w:fill="FFFFFF"/>
        <w:tabs>
          <w:tab w:val="left" w:pos="583"/>
        </w:tabs>
        <w:spacing w:before="94" w:line="240" w:lineRule="auto"/>
        <w:ind w:right="43" w:firstLine="709"/>
        <w:jc w:val="both"/>
        <w:rPr>
          <w:rFonts w:ascii="Times New Roman" w:hAnsi="Times New Roman" w:cs="Times New Roman"/>
          <w:sz w:val="24"/>
          <w:szCs w:val="24"/>
        </w:rPr>
      </w:pPr>
      <w:r w:rsidRPr="00E96C10">
        <w:rPr>
          <w:rFonts w:ascii="Times New Roman" w:hAnsi="Times New Roman" w:cs="Times New Roman"/>
          <w:bCs/>
          <w:spacing w:val="-17"/>
          <w:sz w:val="24"/>
          <w:szCs w:val="24"/>
          <w:lang w:val="en-US"/>
        </w:rPr>
        <w:t>II</w:t>
      </w:r>
      <w:r w:rsidRPr="00E96C10">
        <w:rPr>
          <w:rFonts w:ascii="Times New Roman" w:hAnsi="Times New Roman" w:cs="Times New Roman"/>
          <w:bCs/>
          <w:spacing w:val="-17"/>
          <w:sz w:val="24"/>
          <w:szCs w:val="24"/>
        </w:rPr>
        <w:t>.</w:t>
      </w:r>
      <w:r w:rsidRPr="00E96C10">
        <w:rPr>
          <w:rFonts w:ascii="Times New Roman" w:hAnsi="Times New Roman" w:cs="Times New Roman"/>
          <w:b/>
          <w:bCs/>
          <w:sz w:val="24"/>
          <w:szCs w:val="24"/>
        </w:rPr>
        <w:tab/>
      </w:r>
      <w:r w:rsidRPr="00E96C10">
        <w:rPr>
          <w:rFonts w:ascii="Times New Roman" w:hAnsi="Times New Roman" w:cs="Times New Roman"/>
          <w:spacing w:val="-11"/>
          <w:sz w:val="24"/>
          <w:szCs w:val="24"/>
        </w:rPr>
        <w:t xml:space="preserve">Умение правильно употреблять предлоги </w:t>
      </w:r>
      <w:r w:rsidRPr="00E96C10">
        <w:rPr>
          <w:rFonts w:ascii="Times New Roman" w:hAnsi="Times New Roman" w:cs="Times New Roman"/>
          <w:i/>
          <w:iCs/>
          <w:spacing w:val="-11"/>
          <w:sz w:val="24"/>
          <w:szCs w:val="24"/>
        </w:rPr>
        <w:t xml:space="preserve">в </w:t>
      </w:r>
      <w:r w:rsidRPr="00E96C10">
        <w:rPr>
          <w:rFonts w:ascii="Times New Roman" w:hAnsi="Times New Roman" w:cs="Times New Roman"/>
          <w:spacing w:val="-11"/>
          <w:sz w:val="24"/>
          <w:szCs w:val="24"/>
        </w:rPr>
        <w:t xml:space="preserve">и </w:t>
      </w:r>
      <w:r w:rsidRPr="00E96C10">
        <w:rPr>
          <w:rFonts w:ascii="Times New Roman" w:hAnsi="Times New Roman" w:cs="Times New Roman"/>
          <w:i/>
          <w:iCs/>
          <w:spacing w:val="-11"/>
          <w:sz w:val="24"/>
          <w:szCs w:val="24"/>
        </w:rPr>
        <w:t xml:space="preserve">на, с </w:t>
      </w:r>
      <w:r w:rsidRPr="00E96C10">
        <w:rPr>
          <w:rFonts w:ascii="Times New Roman" w:hAnsi="Times New Roman" w:cs="Times New Roman"/>
          <w:spacing w:val="-11"/>
          <w:sz w:val="24"/>
          <w:szCs w:val="24"/>
        </w:rPr>
        <w:t xml:space="preserve">и </w:t>
      </w:r>
      <w:r w:rsidRPr="00E96C10">
        <w:rPr>
          <w:rFonts w:ascii="Times New Roman" w:hAnsi="Times New Roman" w:cs="Times New Roman"/>
          <w:b/>
          <w:bCs/>
          <w:i/>
          <w:iCs/>
          <w:spacing w:val="-11"/>
          <w:sz w:val="24"/>
          <w:szCs w:val="24"/>
        </w:rPr>
        <w:t xml:space="preserve">из. </w:t>
      </w:r>
      <w:r w:rsidRPr="00E96C10">
        <w:rPr>
          <w:rFonts w:ascii="Times New Roman" w:hAnsi="Times New Roman" w:cs="Times New Roman"/>
          <w:spacing w:val="-11"/>
          <w:sz w:val="24"/>
          <w:szCs w:val="24"/>
        </w:rPr>
        <w:t xml:space="preserve">Умение </w:t>
      </w:r>
      <w:r w:rsidRPr="00E96C10">
        <w:rPr>
          <w:rFonts w:ascii="Times New Roman" w:hAnsi="Times New Roman" w:cs="Times New Roman"/>
          <w:sz w:val="24"/>
          <w:szCs w:val="24"/>
        </w:rPr>
        <w:t xml:space="preserve">правильно употреблять существительные с предлогами </w:t>
      </w:r>
      <w:r w:rsidRPr="00E96C10">
        <w:rPr>
          <w:rFonts w:ascii="Times New Roman" w:hAnsi="Times New Roman" w:cs="Times New Roman"/>
          <w:b/>
          <w:bCs/>
          <w:i/>
          <w:iCs/>
          <w:sz w:val="24"/>
          <w:szCs w:val="24"/>
        </w:rPr>
        <w:t xml:space="preserve">по, благодаря, </w:t>
      </w:r>
      <w:r w:rsidRPr="00E96C10">
        <w:rPr>
          <w:rFonts w:ascii="Times New Roman" w:hAnsi="Times New Roman" w:cs="Times New Roman"/>
          <w:i/>
          <w:iCs/>
          <w:sz w:val="24"/>
          <w:szCs w:val="24"/>
        </w:rPr>
        <w:t>согласно, вопреки.</w:t>
      </w:r>
    </w:p>
    <w:p w:rsidR="007E5A88" w:rsidRPr="00E96C10" w:rsidRDefault="007E5A88" w:rsidP="00E96C10">
      <w:pPr>
        <w:shd w:val="clear" w:color="auto" w:fill="FFFFFF"/>
        <w:spacing w:before="7" w:line="240" w:lineRule="auto"/>
        <w:ind w:firstLine="709"/>
        <w:rPr>
          <w:rFonts w:ascii="Times New Roman" w:hAnsi="Times New Roman" w:cs="Times New Roman"/>
          <w:sz w:val="24"/>
          <w:szCs w:val="24"/>
        </w:rPr>
      </w:pPr>
      <w:r w:rsidRPr="00E96C10">
        <w:rPr>
          <w:rFonts w:ascii="Times New Roman" w:hAnsi="Times New Roman" w:cs="Times New Roman"/>
          <w:sz w:val="24"/>
          <w:szCs w:val="24"/>
        </w:rPr>
        <w:t>Умение пользоваться в речи предлогами-синонимами.</w:t>
      </w:r>
    </w:p>
    <w:p w:rsidR="007E5A88" w:rsidRPr="00E96C10" w:rsidRDefault="007E5A88" w:rsidP="00E96C10">
      <w:pPr>
        <w:shd w:val="clear" w:color="auto" w:fill="FFFFFF"/>
        <w:tabs>
          <w:tab w:val="left" w:pos="763"/>
        </w:tabs>
        <w:spacing w:before="94" w:line="240" w:lineRule="auto"/>
        <w:ind w:right="50" w:firstLine="709"/>
        <w:jc w:val="both"/>
        <w:rPr>
          <w:rFonts w:ascii="Times New Roman" w:hAnsi="Times New Roman" w:cs="Times New Roman"/>
          <w:sz w:val="24"/>
          <w:szCs w:val="24"/>
        </w:rPr>
      </w:pPr>
      <w:r w:rsidRPr="00E96C10">
        <w:rPr>
          <w:rFonts w:ascii="Times New Roman" w:hAnsi="Times New Roman" w:cs="Times New Roman"/>
          <w:b/>
          <w:bCs/>
          <w:w w:val="69"/>
          <w:sz w:val="24"/>
          <w:szCs w:val="24"/>
          <w:lang w:val="en-US"/>
        </w:rPr>
        <w:t>III</w:t>
      </w:r>
      <w:r w:rsidRPr="00E96C10">
        <w:rPr>
          <w:rFonts w:ascii="Times New Roman" w:hAnsi="Times New Roman" w:cs="Times New Roman"/>
          <w:b/>
          <w:bCs/>
          <w:w w:val="69"/>
          <w:sz w:val="24"/>
          <w:szCs w:val="24"/>
        </w:rPr>
        <w:t>.</w:t>
      </w:r>
      <w:r w:rsidRPr="00E96C10">
        <w:rPr>
          <w:rFonts w:ascii="Times New Roman" w:hAnsi="Times New Roman" w:cs="Times New Roman"/>
          <w:b/>
          <w:bCs/>
          <w:sz w:val="24"/>
          <w:szCs w:val="24"/>
        </w:rPr>
        <w:tab/>
      </w:r>
      <w:r w:rsidRPr="00E96C10">
        <w:rPr>
          <w:rFonts w:ascii="Times New Roman" w:hAnsi="Times New Roman" w:cs="Times New Roman"/>
          <w:sz w:val="24"/>
          <w:szCs w:val="24"/>
        </w:rPr>
        <w:t>Рассказ от своего имени на основе прочитанного. Рассказ на основе увиденного на картине.</w:t>
      </w:r>
    </w:p>
    <w:p w:rsidR="007E5A88" w:rsidRPr="00E96C10" w:rsidRDefault="007E5A88" w:rsidP="00E96C10">
      <w:pPr>
        <w:shd w:val="clear" w:color="auto" w:fill="FFFFFF"/>
        <w:spacing w:line="240" w:lineRule="auto"/>
        <w:ind w:right="65" w:firstLine="709"/>
        <w:jc w:val="center"/>
        <w:rPr>
          <w:rFonts w:ascii="Times New Roman" w:hAnsi="Times New Roman" w:cs="Times New Roman"/>
          <w:sz w:val="24"/>
          <w:szCs w:val="24"/>
        </w:rPr>
      </w:pPr>
      <w:r w:rsidRPr="00E96C10">
        <w:rPr>
          <w:rFonts w:ascii="Times New Roman" w:hAnsi="Times New Roman" w:cs="Times New Roman"/>
          <w:b/>
          <w:bCs/>
          <w:spacing w:val="-2"/>
          <w:sz w:val="24"/>
          <w:szCs w:val="24"/>
        </w:rPr>
        <w:t xml:space="preserve">Союз  </w:t>
      </w:r>
      <w:r w:rsidR="00D15C27">
        <w:rPr>
          <w:rFonts w:ascii="Times New Roman" w:hAnsi="Times New Roman" w:cs="Times New Roman"/>
          <w:b/>
          <w:bCs/>
          <w:sz w:val="24"/>
          <w:szCs w:val="24"/>
        </w:rPr>
        <w:t>(12</w:t>
      </w:r>
      <w:r w:rsidRPr="00E96C10">
        <w:rPr>
          <w:rFonts w:ascii="Times New Roman" w:hAnsi="Times New Roman" w:cs="Times New Roman"/>
          <w:b/>
          <w:bCs/>
          <w:sz w:val="24"/>
          <w:szCs w:val="24"/>
        </w:rPr>
        <w:t>ч + 2 ч)</w:t>
      </w:r>
    </w:p>
    <w:p w:rsidR="007E5A88" w:rsidRPr="00E96C10" w:rsidRDefault="007E5A88" w:rsidP="00E96C10">
      <w:pPr>
        <w:shd w:val="clear" w:color="auto" w:fill="FFFFFF"/>
        <w:tabs>
          <w:tab w:val="left" w:pos="569"/>
        </w:tabs>
        <w:spacing w:before="209" w:line="240" w:lineRule="auto"/>
        <w:ind w:right="50" w:firstLine="709"/>
        <w:jc w:val="both"/>
        <w:rPr>
          <w:rFonts w:ascii="Times New Roman" w:hAnsi="Times New Roman" w:cs="Times New Roman"/>
          <w:sz w:val="24"/>
          <w:szCs w:val="24"/>
        </w:rPr>
      </w:pPr>
      <w:r w:rsidRPr="00E96C10">
        <w:rPr>
          <w:rFonts w:ascii="Times New Roman" w:hAnsi="Times New Roman" w:cs="Times New Roman"/>
          <w:bCs/>
          <w:spacing w:val="-17"/>
          <w:sz w:val="24"/>
          <w:szCs w:val="24"/>
          <w:lang w:val="en-US"/>
        </w:rPr>
        <w:t>I</w:t>
      </w:r>
      <w:r w:rsidRPr="00E96C10">
        <w:rPr>
          <w:rFonts w:ascii="Times New Roman" w:hAnsi="Times New Roman" w:cs="Times New Roman"/>
          <w:bCs/>
          <w:spacing w:val="-17"/>
          <w:sz w:val="24"/>
          <w:szCs w:val="24"/>
        </w:rPr>
        <w:t>.</w:t>
      </w:r>
      <w:r w:rsidRPr="00E96C10">
        <w:rPr>
          <w:rFonts w:ascii="Times New Roman" w:hAnsi="Times New Roman" w:cs="Times New Roman"/>
          <w:bCs/>
          <w:sz w:val="24"/>
          <w:szCs w:val="24"/>
        </w:rPr>
        <w:tab/>
      </w:r>
      <w:r w:rsidRPr="00E96C10">
        <w:rPr>
          <w:rFonts w:ascii="Times New Roman" w:hAnsi="Times New Roman" w:cs="Times New Roman"/>
          <w:sz w:val="24"/>
          <w:szCs w:val="24"/>
        </w:rPr>
        <w:t xml:space="preserve">Союз как служебная часть речи. Синтаксическая роль союзов в предложении. Простые и составе союзы. Союзы </w:t>
      </w:r>
      <w:r w:rsidRPr="00E96C10">
        <w:rPr>
          <w:rFonts w:ascii="Times New Roman" w:hAnsi="Times New Roman" w:cs="Times New Roman"/>
          <w:spacing w:val="-2"/>
          <w:sz w:val="24"/>
          <w:szCs w:val="24"/>
        </w:rPr>
        <w:t>сочинительные и подчинительные; сочинительные союзы — соеди</w:t>
      </w:r>
      <w:r w:rsidRPr="00E96C10">
        <w:rPr>
          <w:rFonts w:ascii="Times New Roman" w:hAnsi="Times New Roman" w:cs="Times New Roman"/>
          <w:spacing w:val="-2"/>
          <w:sz w:val="24"/>
          <w:szCs w:val="24"/>
        </w:rPr>
        <w:softHyphen/>
      </w:r>
      <w:r w:rsidRPr="00E96C10">
        <w:rPr>
          <w:rFonts w:ascii="Times New Roman" w:hAnsi="Times New Roman" w:cs="Times New Roman"/>
          <w:sz w:val="24"/>
          <w:szCs w:val="24"/>
        </w:rPr>
        <w:t>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w:t>
      </w:r>
      <w:r w:rsidRPr="00E96C10">
        <w:rPr>
          <w:rFonts w:ascii="Times New Roman" w:hAnsi="Times New Roman" w:cs="Times New Roman"/>
          <w:sz w:val="24"/>
          <w:szCs w:val="24"/>
        </w:rPr>
        <w:softHyphen/>
        <w:t>стообразующая роль союзов.</w:t>
      </w:r>
    </w:p>
    <w:p w:rsidR="007E5A88" w:rsidRPr="00E96C10" w:rsidRDefault="007E5A88" w:rsidP="00E96C10">
      <w:pPr>
        <w:shd w:val="clear" w:color="auto" w:fill="FFFFFF"/>
        <w:spacing w:line="240" w:lineRule="auto"/>
        <w:ind w:right="50" w:firstLine="709"/>
        <w:jc w:val="both"/>
        <w:rPr>
          <w:rFonts w:ascii="Times New Roman" w:hAnsi="Times New Roman" w:cs="Times New Roman"/>
          <w:sz w:val="24"/>
          <w:szCs w:val="24"/>
        </w:rPr>
      </w:pPr>
      <w:r w:rsidRPr="00E96C10">
        <w:rPr>
          <w:rFonts w:ascii="Times New Roman" w:hAnsi="Times New Roman" w:cs="Times New Roman"/>
          <w:sz w:val="24"/>
          <w:szCs w:val="24"/>
        </w:rPr>
        <w:lastRenderedPageBreak/>
        <w:t xml:space="preserve">Слитные и раздельные написания союзов. Отличие на письме </w:t>
      </w:r>
      <w:r w:rsidRPr="00E96C10">
        <w:rPr>
          <w:rFonts w:ascii="Times New Roman" w:hAnsi="Times New Roman" w:cs="Times New Roman"/>
          <w:spacing w:val="-3"/>
          <w:sz w:val="24"/>
          <w:szCs w:val="24"/>
        </w:rPr>
        <w:t xml:space="preserve">союзов </w:t>
      </w:r>
      <w:r w:rsidRPr="00E96C10">
        <w:rPr>
          <w:rFonts w:ascii="Times New Roman" w:hAnsi="Times New Roman" w:cs="Times New Roman"/>
          <w:b/>
          <w:bCs/>
          <w:i/>
          <w:iCs/>
          <w:spacing w:val="-3"/>
          <w:sz w:val="24"/>
          <w:szCs w:val="24"/>
        </w:rPr>
        <w:t xml:space="preserve">зато, тоже, чтобы </w:t>
      </w:r>
      <w:r w:rsidRPr="00E96C10">
        <w:rPr>
          <w:rFonts w:ascii="Times New Roman" w:hAnsi="Times New Roman" w:cs="Times New Roman"/>
          <w:spacing w:val="-3"/>
          <w:sz w:val="24"/>
          <w:szCs w:val="24"/>
        </w:rPr>
        <w:t>от местоимений с предлогом и частица</w:t>
      </w:r>
      <w:r w:rsidRPr="00E96C10">
        <w:rPr>
          <w:rFonts w:ascii="Times New Roman" w:hAnsi="Times New Roman" w:cs="Times New Roman"/>
          <w:spacing w:val="-3"/>
          <w:sz w:val="24"/>
          <w:szCs w:val="24"/>
        </w:rPr>
        <w:softHyphen/>
      </w:r>
      <w:r w:rsidRPr="00E96C10">
        <w:rPr>
          <w:rFonts w:ascii="Times New Roman" w:hAnsi="Times New Roman" w:cs="Times New Roman"/>
          <w:sz w:val="24"/>
          <w:szCs w:val="24"/>
        </w:rPr>
        <w:t xml:space="preserve">ми и союза </w:t>
      </w:r>
      <w:r w:rsidRPr="00E96C10">
        <w:rPr>
          <w:rFonts w:ascii="Times New Roman" w:hAnsi="Times New Roman" w:cs="Times New Roman"/>
          <w:b/>
          <w:bCs/>
          <w:i/>
          <w:iCs/>
          <w:sz w:val="24"/>
          <w:szCs w:val="24"/>
        </w:rPr>
        <w:t xml:space="preserve">также </w:t>
      </w:r>
      <w:r w:rsidRPr="00E96C10">
        <w:rPr>
          <w:rFonts w:ascii="Times New Roman" w:hAnsi="Times New Roman" w:cs="Times New Roman"/>
          <w:sz w:val="24"/>
          <w:szCs w:val="24"/>
        </w:rPr>
        <w:t xml:space="preserve">от наречия </w:t>
      </w:r>
      <w:r w:rsidRPr="00E96C10">
        <w:rPr>
          <w:rFonts w:ascii="Times New Roman" w:hAnsi="Times New Roman" w:cs="Times New Roman"/>
          <w:b/>
          <w:bCs/>
          <w:i/>
          <w:iCs/>
          <w:sz w:val="24"/>
          <w:szCs w:val="24"/>
        </w:rPr>
        <w:t xml:space="preserve">так </w:t>
      </w:r>
      <w:r w:rsidRPr="00E96C10">
        <w:rPr>
          <w:rFonts w:ascii="Times New Roman" w:hAnsi="Times New Roman" w:cs="Times New Roman"/>
          <w:sz w:val="24"/>
          <w:szCs w:val="24"/>
        </w:rPr>
        <w:t xml:space="preserve">с частицей </w:t>
      </w:r>
      <w:r w:rsidRPr="00E96C10">
        <w:rPr>
          <w:rFonts w:ascii="Times New Roman" w:hAnsi="Times New Roman" w:cs="Times New Roman"/>
          <w:i/>
          <w:iCs/>
          <w:sz w:val="24"/>
          <w:szCs w:val="24"/>
        </w:rPr>
        <w:t>же.</w:t>
      </w:r>
    </w:p>
    <w:p w:rsidR="007E5A88" w:rsidRPr="00E96C10" w:rsidRDefault="007E5A88" w:rsidP="00E96C10">
      <w:pPr>
        <w:shd w:val="clear" w:color="auto" w:fill="FFFFFF"/>
        <w:tabs>
          <w:tab w:val="left" w:pos="626"/>
        </w:tabs>
        <w:spacing w:before="43" w:line="240" w:lineRule="auto"/>
        <w:ind w:firstLine="709"/>
        <w:rPr>
          <w:rFonts w:ascii="Times New Roman" w:hAnsi="Times New Roman" w:cs="Times New Roman"/>
          <w:sz w:val="24"/>
          <w:szCs w:val="24"/>
        </w:rPr>
      </w:pPr>
      <w:r w:rsidRPr="00E96C10">
        <w:rPr>
          <w:rFonts w:ascii="Times New Roman" w:hAnsi="Times New Roman" w:cs="Times New Roman"/>
          <w:sz w:val="24"/>
          <w:szCs w:val="24"/>
          <w:lang w:val="en-US"/>
        </w:rPr>
        <w:t>II</w:t>
      </w:r>
      <w:r w:rsidRPr="00E96C10">
        <w:rPr>
          <w:rFonts w:ascii="Times New Roman" w:hAnsi="Times New Roman" w:cs="Times New Roman"/>
          <w:sz w:val="24"/>
          <w:szCs w:val="24"/>
        </w:rPr>
        <w:t>.</w:t>
      </w:r>
      <w:r w:rsidRPr="00E96C10">
        <w:rPr>
          <w:rFonts w:ascii="Times New Roman" w:hAnsi="Times New Roman" w:cs="Times New Roman"/>
          <w:sz w:val="24"/>
          <w:szCs w:val="24"/>
        </w:rPr>
        <w:tab/>
        <w:t>Умение пользоваться  в речи союзами-синонимами.</w:t>
      </w:r>
    </w:p>
    <w:p w:rsidR="007E5A88" w:rsidRPr="00E96C10" w:rsidRDefault="007E5A88" w:rsidP="00E96C10">
      <w:pPr>
        <w:shd w:val="clear" w:color="auto" w:fill="FFFFFF"/>
        <w:tabs>
          <w:tab w:val="left" w:pos="756"/>
        </w:tabs>
        <w:spacing w:before="43" w:line="240" w:lineRule="auto"/>
        <w:ind w:right="50" w:firstLine="709"/>
        <w:jc w:val="both"/>
        <w:rPr>
          <w:rFonts w:ascii="Times New Roman" w:hAnsi="Times New Roman" w:cs="Times New Roman"/>
          <w:sz w:val="24"/>
          <w:szCs w:val="24"/>
        </w:rPr>
      </w:pPr>
      <w:r w:rsidRPr="00E96C10">
        <w:rPr>
          <w:rFonts w:ascii="Times New Roman" w:hAnsi="Times New Roman" w:cs="Times New Roman"/>
          <w:sz w:val="24"/>
          <w:szCs w:val="24"/>
          <w:lang w:val="en-US"/>
        </w:rPr>
        <w:t>III</w:t>
      </w:r>
      <w:r w:rsidRPr="00E96C10">
        <w:rPr>
          <w:rFonts w:ascii="Times New Roman" w:hAnsi="Times New Roman" w:cs="Times New Roman"/>
          <w:sz w:val="24"/>
          <w:szCs w:val="24"/>
        </w:rPr>
        <w:t>.</w:t>
      </w:r>
      <w:r w:rsidRPr="00E96C10">
        <w:rPr>
          <w:rFonts w:ascii="Times New Roman" w:hAnsi="Times New Roman" w:cs="Times New Roman"/>
          <w:sz w:val="24"/>
          <w:szCs w:val="24"/>
        </w:rPr>
        <w:tab/>
        <w:t>Устное рассуждение на дискуссионную тему; его языковые особенности.</w:t>
      </w:r>
    </w:p>
    <w:p w:rsidR="007E5A88" w:rsidRPr="00E96C10" w:rsidRDefault="007E5A88" w:rsidP="00E96C10">
      <w:pPr>
        <w:shd w:val="clear" w:color="auto" w:fill="FFFFFF"/>
        <w:spacing w:before="166" w:line="240" w:lineRule="auto"/>
        <w:ind w:right="43" w:firstLine="709"/>
        <w:jc w:val="center"/>
        <w:rPr>
          <w:rFonts w:ascii="Times New Roman" w:hAnsi="Times New Roman" w:cs="Times New Roman"/>
          <w:sz w:val="24"/>
          <w:szCs w:val="24"/>
        </w:rPr>
      </w:pPr>
      <w:r w:rsidRPr="00E96C10">
        <w:rPr>
          <w:rFonts w:ascii="Times New Roman" w:hAnsi="Times New Roman" w:cs="Times New Roman"/>
          <w:b/>
          <w:bCs/>
          <w:spacing w:val="-13"/>
          <w:sz w:val="24"/>
          <w:szCs w:val="24"/>
        </w:rPr>
        <w:t xml:space="preserve">Частица  </w:t>
      </w:r>
      <w:r w:rsidRPr="00E96C10">
        <w:rPr>
          <w:rFonts w:ascii="Times New Roman" w:hAnsi="Times New Roman" w:cs="Times New Roman"/>
          <w:b/>
          <w:bCs/>
          <w:sz w:val="24"/>
          <w:szCs w:val="24"/>
        </w:rPr>
        <w:t>(</w:t>
      </w:r>
      <w:r w:rsidR="00D15C27">
        <w:rPr>
          <w:rFonts w:ascii="Times New Roman" w:hAnsi="Times New Roman" w:cs="Times New Roman"/>
          <w:b/>
          <w:bCs/>
          <w:sz w:val="24"/>
          <w:szCs w:val="24"/>
        </w:rPr>
        <w:t>18 ч + 5</w:t>
      </w:r>
      <w:r w:rsidRPr="00E96C10">
        <w:rPr>
          <w:rFonts w:ascii="Times New Roman" w:hAnsi="Times New Roman" w:cs="Times New Roman"/>
          <w:b/>
          <w:bCs/>
          <w:sz w:val="24"/>
          <w:szCs w:val="24"/>
        </w:rPr>
        <w:t xml:space="preserve"> ч)</w:t>
      </w:r>
    </w:p>
    <w:p w:rsidR="007E5A88" w:rsidRPr="00E96C10" w:rsidRDefault="007E5A88" w:rsidP="00E96C10">
      <w:pPr>
        <w:shd w:val="clear" w:color="auto" w:fill="FFFFFF"/>
        <w:tabs>
          <w:tab w:val="left" w:pos="576"/>
        </w:tabs>
        <w:spacing w:before="144" w:line="240" w:lineRule="auto"/>
        <w:ind w:right="50" w:firstLine="709"/>
        <w:jc w:val="both"/>
        <w:rPr>
          <w:rFonts w:ascii="Times New Roman" w:hAnsi="Times New Roman" w:cs="Times New Roman"/>
          <w:sz w:val="24"/>
          <w:szCs w:val="24"/>
        </w:rPr>
      </w:pPr>
      <w:r w:rsidRPr="00E96C10">
        <w:rPr>
          <w:rFonts w:ascii="Times New Roman" w:hAnsi="Times New Roman" w:cs="Times New Roman"/>
          <w:spacing w:val="-11"/>
          <w:sz w:val="24"/>
          <w:szCs w:val="24"/>
          <w:lang w:val="en-US"/>
        </w:rPr>
        <w:t>I</w:t>
      </w:r>
      <w:r w:rsidRPr="00E96C10">
        <w:rPr>
          <w:rFonts w:ascii="Times New Roman" w:hAnsi="Times New Roman" w:cs="Times New Roman"/>
          <w:spacing w:val="-11"/>
          <w:sz w:val="24"/>
          <w:szCs w:val="24"/>
        </w:rPr>
        <w:t>.</w:t>
      </w:r>
      <w:r w:rsidRPr="00E96C10">
        <w:rPr>
          <w:rFonts w:ascii="Times New Roman" w:hAnsi="Times New Roman" w:cs="Times New Roman"/>
          <w:sz w:val="24"/>
          <w:szCs w:val="24"/>
        </w:rPr>
        <w:tab/>
        <w:t>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7E5A88" w:rsidRPr="00E96C10" w:rsidRDefault="007E5A88" w:rsidP="00E96C10">
      <w:pPr>
        <w:shd w:val="clear" w:color="auto" w:fill="FFFFFF"/>
        <w:spacing w:before="22" w:line="240" w:lineRule="auto"/>
        <w:ind w:firstLine="709"/>
        <w:jc w:val="both"/>
        <w:rPr>
          <w:rFonts w:ascii="Times New Roman" w:hAnsi="Times New Roman" w:cs="Times New Roman"/>
          <w:sz w:val="24"/>
          <w:szCs w:val="24"/>
        </w:rPr>
      </w:pPr>
      <w:r w:rsidRPr="00E96C10">
        <w:rPr>
          <w:rFonts w:ascii="Times New Roman" w:hAnsi="Times New Roman" w:cs="Times New Roman"/>
          <w:sz w:val="24"/>
          <w:szCs w:val="24"/>
        </w:rPr>
        <w:t xml:space="preserve">Различение на письме частиц </w:t>
      </w:r>
      <w:r w:rsidRPr="00E96C10">
        <w:rPr>
          <w:rFonts w:ascii="Times New Roman" w:hAnsi="Times New Roman" w:cs="Times New Roman"/>
          <w:b/>
          <w:bCs/>
          <w:i/>
          <w:iCs/>
          <w:sz w:val="24"/>
          <w:szCs w:val="24"/>
        </w:rPr>
        <w:t xml:space="preserve">не </w:t>
      </w:r>
      <w:r w:rsidRPr="00E96C10">
        <w:rPr>
          <w:rFonts w:ascii="Times New Roman" w:hAnsi="Times New Roman" w:cs="Times New Roman"/>
          <w:sz w:val="24"/>
          <w:szCs w:val="24"/>
        </w:rPr>
        <w:t xml:space="preserve">и </w:t>
      </w:r>
      <w:r w:rsidRPr="00E96C10">
        <w:rPr>
          <w:rFonts w:ascii="Times New Roman" w:hAnsi="Times New Roman" w:cs="Times New Roman"/>
          <w:b/>
          <w:bCs/>
          <w:i/>
          <w:iCs/>
          <w:sz w:val="24"/>
          <w:szCs w:val="24"/>
        </w:rPr>
        <w:t xml:space="preserve">ни. </w:t>
      </w:r>
      <w:r w:rsidRPr="00E96C10">
        <w:rPr>
          <w:rFonts w:ascii="Times New Roman" w:hAnsi="Times New Roman" w:cs="Times New Roman"/>
          <w:sz w:val="24"/>
          <w:szCs w:val="24"/>
        </w:rPr>
        <w:t xml:space="preserve">Правописание </w:t>
      </w:r>
      <w:r w:rsidRPr="00E96C10">
        <w:rPr>
          <w:rFonts w:ascii="Times New Roman" w:hAnsi="Times New Roman" w:cs="Times New Roman"/>
          <w:b/>
          <w:bCs/>
          <w:i/>
          <w:iCs/>
          <w:sz w:val="24"/>
          <w:szCs w:val="24"/>
        </w:rPr>
        <w:t xml:space="preserve">не </w:t>
      </w:r>
      <w:r w:rsidRPr="00E96C10">
        <w:rPr>
          <w:rFonts w:ascii="Times New Roman" w:hAnsi="Times New Roman" w:cs="Times New Roman"/>
          <w:sz w:val="24"/>
          <w:szCs w:val="24"/>
        </w:rPr>
        <w:t xml:space="preserve">и </w:t>
      </w:r>
      <w:r w:rsidRPr="00E96C10">
        <w:rPr>
          <w:rFonts w:ascii="Times New Roman" w:hAnsi="Times New Roman" w:cs="Times New Roman"/>
          <w:b/>
          <w:bCs/>
          <w:i/>
          <w:iCs/>
          <w:sz w:val="24"/>
          <w:szCs w:val="24"/>
        </w:rPr>
        <w:t xml:space="preserve">ни </w:t>
      </w:r>
      <w:r w:rsidRPr="00E96C10">
        <w:rPr>
          <w:rFonts w:ascii="Times New Roman" w:hAnsi="Times New Roman" w:cs="Times New Roman"/>
          <w:sz w:val="24"/>
          <w:szCs w:val="24"/>
        </w:rPr>
        <w:t>с различными частями речи.</w:t>
      </w:r>
    </w:p>
    <w:p w:rsidR="007E5A88" w:rsidRPr="00E96C10" w:rsidRDefault="007E5A88" w:rsidP="00E96C10">
      <w:pPr>
        <w:shd w:val="clear" w:color="auto" w:fill="FFFFFF"/>
        <w:tabs>
          <w:tab w:val="left" w:pos="662"/>
        </w:tabs>
        <w:spacing w:before="36" w:line="240" w:lineRule="auto"/>
        <w:ind w:firstLine="709"/>
        <w:rPr>
          <w:rFonts w:ascii="Times New Roman" w:hAnsi="Times New Roman" w:cs="Times New Roman"/>
          <w:sz w:val="24"/>
          <w:szCs w:val="24"/>
        </w:rPr>
      </w:pPr>
      <w:r w:rsidRPr="00E96C10">
        <w:rPr>
          <w:rFonts w:ascii="Times New Roman" w:hAnsi="Times New Roman" w:cs="Times New Roman"/>
          <w:spacing w:val="-1"/>
          <w:sz w:val="24"/>
          <w:szCs w:val="24"/>
          <w:lang w:val="en-US"/>
        </w:rPr>
        <w:t>II</w:t>
      </w:r>
      <w:r w:rsidRPr="00E96C10">
        <w:rPr>
          <w:rFonts w:ascii="Times New Roman" w:hAnsi="Times New Roman" w:cs="Times New Roman"/>
          <w:spacing w:val="-1"/>
          <w:sz w:val="24"/>
          <w:szCs w:val="24"/>
        </w:rPr>
        <w:t>.</w:t>
      </w:r>
      <w:r w:rsidRPr="00E96C10">
        <w:rPr>
          <w:rFonts w:ascii="Times New Roman" w:hAnsi="Times New Roman" w:cs="Times New Roman"/>
          <w:sz w:val="24"/>
          <w:szCs w:val="24"/>
        </w:rPr>
        <w:tab/>
        <w:t>Умение выразительно читать предложения с модальными частицами.</w:t>
      </w:r>
    </w:p>
    <w:p w:rsidR="007E5A88" w:rsidRPr="00E96C10" w:rsidRDefault="007E5A88" w:rsidP="00E96C10">
      <w:pPr>
        <w:shd w:val="clear" w:color="auto" w:fill="FFFFFF"/>
        <w:tabs>
          <w:tab w:val="left" w:pos="806"/>
        </w:tabs>
        <w:spacing w:before="22" w:line="240" w:lineRule="auto"/>
        <w:ind w:firstLine="709"/>
        <w:rPr>
          <w:rFonts w:ascii="Times New Roman" w:hAnsi="Times New Roman" w:cs="Times New Roman"/>
          <w:sz w:val="24"/>
          <w:szCs w:val="24"/>
        </w:rPr>
      </w:pPr>
      <w:r w:rsidRPr="00E96C10">
        <w:rPr>
          <w:rFonts w:ascii="Times New Roman" w:hAnsi="Times New Roman" w:cs="Times New Roman"/>
          <w:b/>
          <w:bCs/>
          <w:w w:val="69"/>
          <w:sz w:val="24"/>
          <w:szCs w:val="24"/>
          <w:lang w:val="en-US"/>
        </w:rPr>
        <w:t>III</w:t>
      </w:r>
      <w:r w:rsidRPr="00E96C10">
        <w:rPr>
          <w:rFonts w:ascii="Times New Roman" w:hAnsi="Times New Roman" w:cs="Times New Roman"/>
          <w:b/>
          <w:bCs/>
          <w:w w:val="69"/>
          <w:sz w:val="24"/>
          <w:szCs w:val="24"/>
        </w:rPr>
        <w:t>.</w:t>
      </w:r>
      <w:r w:rsidRPr="00E96C10">
        <w:rPr>
          <w:rFonts w:ascii="Times New Roman" w:hAnsi="Times New Roman" w:cs="Times New Roman"/>
          <w:b/>
          <w:bCs/>
          <w:sz w:val="24"/>
          <w:szCs w:val="24"/>
        </w:rPr>
        <w:tab/>
      </w:r>
      <w:r w:rsidRPr="00E96C10">
        <w:rPr>
          <w:rFonts w:ascii="Times New Roman" w:hAnsi="Times New Roman" w:cs="Times New Roman"/>
          <w:sz w:val="24"/>
          <w:szCs w:val="24"/>
        </w:rPr>
        <w:t>Рассказ по данному сюжету.</w:t>
      </w:r>
    </w:p>
    <w:p w:rsidR="007E5A88" w:rsidRPr="00E96C10" w:rsidRDefault="007E5A88" w:rsidP="00E96C10">
      <w:pPr>
        <w:shd w:val="clear" w:color="auto" w:fill="FFFFFF"/>
        <w:spacing w:before="259" w:line="240" w:lineRule="auto"/>
        <w:ind w:firstLine="709"/>
        <w:jc w:val="center"/>
        <w:rPr>
          <w:rFonts w:ascii="Times New Roman" w:hAnsi="Times New Roman" w:cs="Times New Roman"/>
          <w:sz w:val="24"/>
          <w:szCs w:val="24"/>
        </w:rPr>
      </w:pPr>
      <w:r w:rsidRPr="00E96C10">
        <w:rPr>
          <w:rFonts w:ascii="Times New Roman" w:hAnsi="Times New Roman" w:cs="Times New Roman"/>
          <w:b/>
          <w:bCs/>
          <w:sz w:val="24"/>
          <w:szCs w:val="24"/>
        </w:rPr>
        <w:t>Междометие. Звукоподражательные слова  (2 ч)</w:t>
      </w:r>
    </w:p>
    <w:p w:rsidR="007E5A88" w:rsidRPr="00E96C10" w:rsidRDefault="007E5A88" w:rsidP="00E96C10">
      <w:pPr>
        <w:shd w:val="clear" w:color="auto" w:fill="FFFFFF"/>
        <w:tabs>
          <w:tab w:val="left" w:pos="619"/>
        </w:tabs>
        <w:spacing w:before="202" w:line="240" w:lineRule="auto"/>
        <w:ind w:right="14" w:firstLine="709"/>
        <w:jc w:val="both"/>
        <w:rPr>
          <w:rFonts w:ascii="Times New Roman" w:hAnsi="Times New Roman" w:cs="Times New Roman"/>
          <w:sz w:val="24"/>
          <w:szCs w:val="24"/>
        </w:rPr>
      </w:pPr>
      <w:r w:rsidRPr="00E96C10">
        <w:rPr>
          <w:rFonts w:ascii="Times New Roman" w:hAnsi="Times New Roman" w:cs="Times New Roman"/>
          <w:spacing w:val="-15"/>
          <w:sz w:val="24"/>
          <w:szCs w:val="24"/>
          <w:lang w:val="en-US"/>
        </w:rPr>
        <w:t>I</w:t>
      </w:r>
      <w:r w:rsidRPr="00E96C10">
        <w:rPr>
          <w:rFonts w:ascii="Times New Roman" w:hAnsi="Times New Roman" w:cs="Times New Roman"/>
          <w:spacing w:val="-15"/>
          <w:sz w:val="24"/>
          <w:szCs w:val="24"/>
        </w:rPr>
        <w:t>.</w:t>
      </w:r>
      <w:r w:rsidRPr="00E96C10">
        <w:rPr>
          <w:rFonts w:ascii="Times New Roman" w:hAnsi="Times New Roman" w:cs="Times New Roman"/>
          <w:sz w:val="24"/>
          <w:szCs w:val="24"/>
        </w:rPr>
        <w:tab/>
        <w:t>Междометие как часть речи. Синтаксическая роль междометий в предложении.</w:t>
      </w:r>
    </w:p>
    <w:p w:rsidR="007E5A88" w:rsidRPr="00E96C10" w:rsidRDefault="007E5A88" w:rsidP="00E96C10">
      <w:pPr>
        <w:shd w:val="clear" w:color="auto" w:fill="FFFFFF"/>
        <w:spacing w:line="240" w:lineRule="auto"/>
        <w:ind w:firstLine="709"/>
        <w:rPr>
          <w:rFonts w:ascii="Times New Roman" w:hAnsi="Times New Roman" w:cs="Times New Roman"/>
          <w:sz w:val="24"/>
          <w:szCs w:val="24"/>
        </w:rPr>
      </w:pPr>
      <w:r w:rsidRPr="00E96C10">
        <w:rPr>
          <w:rFonts w:ascii="Times New Roman" w:hAnsi="Times New Roman" w:cs="Times New Roman"/>
          <w:sz w:val="24"/>
          <w:szCs w:val="24"/>
        </w:rPr>
        <w:t>Звукоподражательные слова  и  их отличие от  междометий. Дефис в междометиях. Интонационное выделение междоме</w:t>
      </w:r>
      <w:r w:rsidRPr="00E96C10">
        <w:rPr>
          <w:rFonts w:ascii="Times New Roman" w:hAnsi="Times New Roman" w:cs="Times New Roman"/>
          <w:sz w:val="24"/>
          <w:szCs w:val="24"/>
        </w:rPr>
        <w:softHyphen/>
        <w:t>тий. Запятая и восклицательный знак при междометиях.</w:t>
      </w:r>
    </w:p>
    <w:p w:rsidR="00E96C10" w:rsidRDefault="007E5A88" w:rsidP="00E96C10">
      <w:pPr>
        <w:shd w:val="clear" w:color="auto" w:fill="FFFFFF"/>
        <w:tabs>
          <w:tab w:val="left" w:pos="677"/>
        </w:tabs>
        <w:spacing w:before="50" w:line="240" w:lineRule="auto"/>
        <w:ind w:firstLine="709"/>
        <w:rPr>
          <w:rFonts w:ascii="Times New Roman" w:hAnsi="Times New Roman" w:cs="Times New Roman"/>
          <w:sz w:val="24"/>
          <w:szCs w:val="24"/>
        </w:rPr>
      </w:pPr>
      <w:r w:rsidRPr="00E96C10">
        <w:rPr>
          <w:rFonts w:ascii="Times New Roman" w:hAnsi="Times New Roman" w:cs="Times New Roman"/>
          <w:sz w:val="24"/>
          <w:szCs w:val="24"/>
          <w:lang w:val="en-US"/>
        </w:rPr>
        <w:t>II</w:t>
      </w:r>
      <w:r w:rsidRPr="00E96C10">
        <w:rPr>
          <w:rFonts w:ascii="Times New Roman" w:hAnsi="Times New Roman" w:cs="Times New Roman"/>
          <w:sz w:val="24"/>
          <w:szCs w:val="24"/>
        </w:rPr>
        <w:t>.</w:t>
      </w:r>
      <w:r w:rsidRPr="00E96C10">
        <w:rPr>
          <w:rFonts w:ascii="Times New Roman" w:hAnsi="Times New Roman" w:cs="Times New Roman"/>
          <w:sz w:val="24"/>
          <w:szCs w:val="24"/>
        </w:rPr>
        <w:tab/>
        <w:t>Умение   выразительно   читать   предложения   с   междометиями.</w:t>
      </w:r>
    </w:p>
    <w:p w:rsidR="007E5A88" w:rsidRPr="00E96C10" w:rsidRDefault="007E5A88" w:rsidP="00E96C10">
      <w:pPr>
        <w:shd w:val="clear" w:color="auto" w:fill="FFFFFF"/>
        <w:tabs>
          <w:tab w:val="left" w:pos="677"/>
        </w:tabs>
        <w:spacing w:before="50" w:line="240" w:lineRule="auto"/>
        <w:ind w:firstLine="709"/>
        <w:rPr>
          <w:rFonts w:ascii="Times New Roman" w:hAnsi="Times New Roman" w:cs="Times New Roman"/>
          <w:sz w:val="24"/>
          <w:szCs w:val="24"/>
        </w:rPr>
      </w:pPr>
      <w:r w:rsidRPr="00E96C10">
        <w:rPr>
          <w:rFonts w:ascii="Times New Roman" w:hAnsi="Times New Roman" w:cs="Times New Roman"/>
          <w:b/>
          <w:bCs/>
          <w:sz w:val="24"/>
          <w:szCs w:val="24"/>
        </w:rPr>
        <w:t xml:space="preserve">ПОВТОРЕНИЕ И СИСТЕМАТИЗАЦИЯ ПРОЙДЕННОГО В </w:t>
      </w:r>
      <w:r w:rsidRPr="00E96C10">
        <w:rPr>
          <w:rFonts w:ascii="Times New Roman" w:hAnsi="Times New Roman" w:cs="Times New Roman"/>
          <w:b/>
          <w:bCs/>
          <w:sz w:val="24"/>
          <w:szCs w:val="24"/>
          <w:lang w:val="en-US"/>
        </w:rPr>
        <w:t>VII</w:t>
      </w:r>
      <w:r w:rsidR="00CC2DFD">
        <w:rPr>
          <w:rFonts w:ascii="Times New Roman" w:hAnsi="Times New Roman" w:cs="Times New Roman"/>
          <w:b/>
          <w:bCs/>
          <w:sz w:val="24"/>
          <w:szCs w:val="24"/>
        </w:rPr>
        <w:t xml:space="preserve"> КЛАССЕ (11</w:t>
      </w:r>
      <w:r w:rsidRPr="00E96C10">
        <w:rPr>
          <w:rFonts w:ascii="Times New Roman" w:hAnsi="Times New Roman" w:cs="Times New Roman"/>
          <w:b/>
          <w:bCs/>
          <w:sz w:val="24"/>
          <w:szCs w:val="24"/>
        </w:rPr>
        <w:t xml:space="preserve"> ч + </w:t>
      </w:r>
      <w:r w:rsidRPr="00E96C10">
        <w:rPr>
          <w:rFonts w:ascii="Times New Roman" w:hAnsi="Times New Roman" w:cs="Times New Roman"/>
          <w:b/>
          <w:bCs/>
          <w:i/>
          <w:iCs/>
          <w:sz w:val="24"/>
          <w:szCs w:val="24"/>
        </w:rPr>
        <w:t xml:space="preserve">2 </w:t>
      </w:r>
      <w:r w:rsidRPr="00E96C10">
        <w:rPr>
          <w:rFonts w:ascii="Times New Roman" w:hAnsi="Times New Roman" w:cs="Times New Roman"/>
          <w:b/>
          <w:bCs/>
          <w:sz w:val="24"/>
          <w:szCs w:val="24"/>
        </w:rPr>
        <w:t>ч)</w:t>
      </w:r>
    </w:p>
    <w:p w:rsidR="00E96C10" w:rsidRPr="00E96C10" w:rsidRDefault="007E5A88" w:rsidP="00A856CA">
      <w:pPr>
        <w:shd w:val="clear" w:color="auto" w:fill="FFFFFF"/>
        <w:spacing w:before="194" w:line="240" w:lineRule="auto"/>
        <w:ind w:right="14" w:firstLine="709"/>
        <w:jc w:val="both"/>
        <w:rPr>
          <w:rFonts w:ascii="Times New Roman" w:hAnsi="Times New Roman" w:cs="Times New Roman"/>
          <w:sz w:val="24"/>
          <w:szCs w:val="24"/>
        </w:rPr>
      </w:pPr>
      <w:r w:rsidRPr="00E96C10">
        <w:rPr>
          <w:rFonts w:ascii="Times New Roman" w:hAnsi="Times New Roman" w:cs="Times New Roman"/>
          <w:sz w:val="24"/>
          <w:szCs w:val="24"/>
        </w:rPr>
        <w:t>Сочинение-рассуждение на морально-этическую тему или публичное выступление на эту тему.</w:t>
      </w: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A856CA" w:rsidRDefault="00A856CA" w:rsidP="00E96C10">
      <w:pPr>
        <w:spacing w:line="240" w:lineRule="auto"/>
        <w:jc w:val="center"/>
        <w:rPr>
          <w:rFonts w:ascii="Times New Roman" w:hAnsi="Times New Roman" w:cs="Times New Roman"/>
          <w:b/>
          <w:sz w:val="24"/>
          <w:szCs w:val="24"/>
        </w:rPr>
      </w:pPr>
    </w:p>
    <w:p w:rsidR="00D8624A" w:rsidRPr="00D8624A" w:rsidRDefault="00D8624A" w:rsidP="00D8624A">
      <w:pPr>
        <w:pStyle w:val="a4"/>
        <w:spacing w:line="240" w:lineRule="auto"/>
        <w:ind w:left="567"/>
        <w:jc w:val="center"/>
        <w:rPr>
          <w:rFonts w:ascii="Times New Roman" w:hAnsi="Times New Roman" w:cs="Times New Roman"/>
          <w:b/>
          <w:sz w:val="24"/>
          <w:szCs w:val="24"/>
        </w:rPr>
      </w:pPr>
      <w:bookmarkStart w:id="0" w:name="_GoBack"/>
      <w:r w:rsidRPr="00D8624A">
        <w:rPr>
          <w:rFonts w:ascii="Times New Roman" w:hAnsi="Times New Roman" w:cs="Times New Roman"/>
          <w:b/>
          <w:sz w:val="24"/>
          <w:szCs w:val="24"/>
        </w:rPr>
        <w:lastRenderedPageBreak/>
        <w:t>Учебно-тематический план.</w:t>
      </w:r>
    </w:p>
    <w:bookmarkEnd w:id="0"/>
    <w:p w:rsidR="00D8624A" w:rsidRPr="00D8624A" w:rsidRDefault="00D8624A" w:rsidP="00D8624A">
      <w:pPr>
        <w:pStyle w:val="a4"/>
        <w:spacing w:line="240" w:lineRule="auto"/>
        <w:ind w:left="567"/>
        <w:rPr>
          <w:rFonts w:ascii="Times New Roman" w:hAnsi="Times New Roman" w:cs="Times New Roman"/>
          <w:b/>
          <w:sz w:val="24"/>
          <w:szCs w:val="24"/>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1018"/>
        <w:gridCol w:w="1938"/>
        <w:gridCol w:w="1376"/>
      </w:tblGrid>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firstLine="709"/>
              <w:jc w:val="center"/>
              <w:rPr>
                <w:rFonts w:ascii="Times New Roman" w:eastAsia="SimSun" w:hAnsi="Times New Roman" w:cs="Times New Roman"/>
                <w:b/>
                <w:kern w:val="2"/>
                <w:sz w:val="24"/>
                <w:szCs w:val="24"/>
                <w:lang w:eastAsia="ar-SA"/>
              </w:rPr>
            </w:pPr>
            <w:r w:rsidRPr="00E96C10">
              <w:rPr>
                <w:rFonts w:ascii="Times New Roman" w:hAnsi="Times New Roman" w:cs="Times New Roman"/>
                <w:b/>
                <w:sz w:val="24"/>
                <w:szCs w:val="24"/>
              </w:rPr>
              <w:t>Содержание</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b/>
                <w:kern w:val="2"/>
                <w:sz w:val="24"/>
                <w:szCs w:val="24"/>
                <w:lang w:eastAsia="ar-SA"/>
              </w:rPr>
            </w:pPr>
            <w:r w:rsidRPr="00E96C10">
              <w:rPr>
                <w:rFonts w:ascii="Times New Roman" w:hAnsi="Times New Roman" w:cs="Times New Roman"/>
                <w:b/>
                <w:sz w:val="24"/>
                <w:szCs w:val="24"/>
              </w:rPr>
              <w:t>Кол-во часов</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b/>
                <w:kern w:val="2"/>
                <w:sz w:val="24"/>
                <w:szCs w:val="24"/>
                <w:lang w:eastAsia="ar-SA"/>
              </w:rPr>
            </w:pPr>
            <w:r w:rsidRPr="00E96C10">
              <w:rPr>
                <w:rFonts w:ascii="Times New Roman" w:hAnsi="Times New Roman" w:cs="Times New Roman"/>
                <w:b/>
                <w:sz w:val="24"/>
                <w:szCs w:val="24"/>
              </w:rPr>
              <w:t>Кол-во контрольных</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jc w:val="center"/>
              <w:rPr>
                <w:rFonts w:ascii="Times New Roman" w:eastAsia="SimSun" w:hAnsi="Times New Roman" w:cs="Times New Roman"/>
                <w:b/>
                <w:kern w:val="2"/>
                <w:sz w:val="24"/>
                <w:szCs w:val="24"/>
                <w:lang w:eastAsia="ar-SA"/>
              </w:rPr>
            </w:pPr>
            <w:r w:rsidRPr="00E96C10">
              <w:rPr>
                <w:rFonts w:ascii="Times New Roman" w:hAnsi="Times New Roman" w:cs="Times New Roman"/>
                <w:b/>
                <w:sz w:val="24"/>
                <w:szCs w:val="24"/>
              </w:rPr>
              <w:t>Развитие речи</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B63986" w:rsidRDefault="00D8624A" w:rsidP="00274A3A">
            <w:pPr>
              <w:suppressAutoHyphens/>
              <w:spacing w:line="240" w:lineRule="auto"/>
              <w:rPr>
                <w:rFonts w:ascii="Times New Roman" w:eastAsia="SimSun" w:hAnsi="Times New Roman" w:cs="Times New Roman"/>
                <w:b/>
                <w:kern w:val="2"/>
                <w:sz w:val="24"/>
                <w:szCs w:val="24"/>
                <w:lang w:eastAsia="ar-SA"/>
              </w:rPr>
            </w:pPr>
            <w:r w:rsidRPr="00B63986">
              <w:rPr>
                <w:rFonts w:ascii="Times New Roman" w:hAnsi="Times New Roman" w:cs="Times New Roman"/>
                <w:b/>
                <w:sz w:val="24"/>
                <w:szCs w:val="24"/>
              </w:rPr>
              <w:t>Русский язык как развивающееся явление.</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p>
        </w:tc>
        <w:tc>
          <w:tcPr>
            <w:tcW w:w="1376"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B63986" w:rsidRDefault="00D8624A" w:rsidP="00274A3A">
            <w:pPr>
              <w:suppressAutoHyphens/>
              <w:spacing w:line="240" w:lineRule="auto"/>
              <w:rPr>
                <w:rFonts w:ascii="Times New Roman" w:eastAsia="SimSun" w:hAnsi="Times New Roman" w:cs="Times New Roman"/>
                <w:b/>
                <w:kern w:val="2"/>
                <w:sz w:val="24"/>
                <w:szCs w:val="24"/>
                <w:lang w:eastAsia="ar-SA"/>
              </w:rPr>
            </w:pPr>
            <w:r w:rsidRPr="00B63986">
              <w:rPr>
                <w:rFonts w:ascii="Times New Roman" w:hAnsi="Times New Roman" w:cs="Times New Roman"/>
                <w:b/>
                <w:sz w:val="24"/>
                <w:szCs w:val="24"/>
              </w:rPr>
              <w:t>Повторение пройденного в 5-6 классах.</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9</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4</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B63986" w:rsidRDefault="00D8624A" w:rsidP="00274A3A">
            <w:pPr>
              <w:suppressAutoHyphens/>
              <w:spacing w:line="240" w:lineRule="auto"/>
              <w:rPr>
                <w:rFonts w:ascii="Times New Roman" w:eastAsia="SimSun" w:hAnsi="Times New Roman" w:cs="Times New Roman"/>
                <w:b/>
                <w:kern w:val="2"/>
                <w:sz w:val="24"/>
                <w:szCs w:val="24"/>
                <w:lang w:eastAsia="ar-SA"/>
              </w:rPr>
            </w:pPr>
            <w:r w:rsidRPr="00B63986">
              <w:rPr>
                <w:rFonts w:ascii="Times New Roman" w:hAnsi="Times New Roman" w:cs="Times New Roman"/>
                <w:b/>
                <w:sz w:val="24"/>
                <w:szCs w:val="24"/>
              </w:rPr>
              <w:t>Морфология. Орфография. Культура речи.</w:t>
            </w:r>
          </w:p>
        </w:tc>
        <w:tc>
          <w:tcPr>
            <w:tcW w:w="1018"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p>
        </w:tc>
        <w:tc>
          <w:tcPr>
            <w:tcW w:w="1938"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p>
        </w:tc>
        <w:tc>
          <w:tcPr>
            <w:tcW w:w="1376"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Причастие.</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34</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2</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8</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Деепричастие.</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12</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D8624A" w:rsidRPr="00B63986" w:rsidRDefault="00D8624A" w:rsidP="00274A3A">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Наречие.</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22</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9</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Категория состояния.</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p>
        </w:tc>
        <w:tc>
          <w:tcPr>
            <w:tcW w:w="1376" w:type="dxa"/>
            <w:tcBorders>
              <w:top w:val="single" w:sz="4" w:space="0" w:color="auto"/>
              <w:left w:val="single" w:sz="4" w:space="0" w:color="auto"/>
              <w:bottom w:val="single" w:sz="4" w:space="0" w:color="auto"/>
              <w:right w:val="single" w:sz="4" w:space="0" w:color="auto"/>
            </w:tcBorders>
          </w:tcPr>
          <w:p w:rsidR="00D8624A" w:rsidRPr="00B63986" w:rsidRDefault="00D8624A" w:rsidP="00274A3A">
            <w:pPr>
              <w:suppressAutoHyphens/>
              <w:spacing w:line="240" w:lineRule="auto"/>
              <w:ind w:left="-85"/>
              <w:jc w:val="center"/>
              <w:rPr>
                <w:rFonts w:ascii="Times New Roman" w:eastAsia="SimSun" w:hAnsi="Times New Roman" w:cs="Times New Roman"/>
                <w:kern w:val="2"/>
                <w:sz w:val="24"/>
                <w:szCs w:val="24"/>
                <w:lang w:val="en-US" w:eastAsia="ar-SA"/>
              </w:rPr>
            </w:pPr>
            <w:r>
              <w:rPr>
                <w:rFonts w:ascii="Times New Roman" w:eastAsia="SimSun" w:hAnsi="Times New Roman" w:cs="Times New Roman"/>
                <w:kern w:val="2"/>
                <w:sz w:val="24"/>
                <w:szCs w:val="24"/>
                <w:lang w:val="en-US" w:eastAsia="ar-SA"/>
              </w:rPr>
              <w:t>2</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Служебные части речи. Культура речи.</w:t>
            </w:r>
          </w:p>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Предлог.</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pacing w:line="240" w:lineRule="auto"/>
              <w:ind w:hanging="46"/>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8</w:t>
            </w:r>
          </w:p>
        </w:tc>
        <w:tc>
          <w:tcPr>
            <w:tcW w:w="1938"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pacing w:line="240" w:lineRule="auto"/>
              <w:ind w:left="53"/>
              <w:jc w:val="center"/>
              <w:rPr>
                <w:rFonts w:ascii="Times New Roman" w:eastAsia="SimSun" w:hAnsi="Times New Roman" w:cs="Times New Roman"/>
                <w:kern w:val="2"/>
                <w:sz w:val="24"/>
                <w:szCs w:val="24"/>
                <w:lang w:eastAsia="ar-SA"/>
              </w:rPr>
            </w:pPr>
          </w:p>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p>
        </w:tc>
        <w:tc>
          <w:tcPr>
            <w:tcW w:w="1376"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pacing w:line="240" w:lineRule="auto"/>
              <w:ind w:left="-85"/>
              <w:jc w:val="center"/>
              <w:rPr>
                <w:rFonts w:ascii="Times New Roman" w:eastAsia="SimSun" w:hAnsi="Times New Roman" w:cs="Times New Roman"/>
                <w:kern w:val="2"/>
                <w:sz w:val="24"/>
                <w:szCs w:val="24"/>
                <w:lang w:eastAsia="ar-SA"/>
              </w:rPr>
            </w:pPr>
          </w:p>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2</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Союз.</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12</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2</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Частица.</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18</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53"/>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5</w:t>
            </w: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tcPr>
          <w:p w:rsidR="00D8624A" w:rsidRPr="00B63986" w:rsidRDefault="00D8624A" w:rsidP="00274A3A">
            <w:pPr>
              <w:suppressAutoHyphens/>
              <w:spacing w:line="240" w:lineRule="auto"/>
              <w:rPr>
                <w:rFonts w:ascii="Times New Roman" w:hAnsi="Times New Roman" w:cs="Times New Roman"/>
                <w:sz w:val="24"/>
                <w:szCs w:val="24"/>
              </w:rPr>
            </w:pPr>
            <w:r>
              <w:rPr>
                <w:rFonts w:ascii="Times New Roman" w:hAnsi="Times New Roman" w:cs="Times New Roman"/>
                <w:sz w:val="24"/>
                <w:szCs w:val="24"/>
              </w:rPr>
              <w:t>Междометие.</w:t>
            </w:r>
          </w:p>
        </w:tc>
        <w:tc>
          <w:tcPr>
            <w:tcW w:w="1018" w:type="dxa"/>
            <w:tcBorders>
              <w:top w:val="single" w:sz="4" w:space="0" w:color="auto"/>
              <w:left w:val="single" w:sz="4" w:space="0" w:color="auto"/>
              <w:bottom w:val="single" w:sz="4" w:space="0" w:color="auto"/>
              <w:right w:val="single" w:sz="4" w:space="0" w:color="auto"/>
            </w:tcBorders>
          </w:tcPr>
          <w:p w:rsidR="00D8624A" w:rsidRDefault="00D8624A" w:rsidP="00274A3A">
            <w:pPr>
              <w:suppressAutoHyphens/>
              <w:spacing w:line="240" w:lineRule="auto"/>
              <w:ind w:hanging="46"/>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D8624A" w:rsidRPr="00E96C10" w:rsidRDefault="00D8624A" w:rsidP="00274A3A">
            <w:pPr>
              <w:suppressAutoHyphens/>
              <w:spacing w:line="240" w:lineRule="auto"/>
              <w:ind w:left="5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D8624A" w:rsidRDefault="00D8624A" w:rsidP="00274A3A">
            <w:pPr>
              <w:suppressAutoHyphens/>
              <w:spacing w:line="240" w:lineRule="auto"/>
              <w:ind w:left="-85"/>
              <w:jc w:val="center"/>
              <w:rPr>
                <w:rFonts w:ascii="Times New Roman" w:hAnsi="Times New Roman" w:cs="Times New Roman"/>
                <w:sz w:val="24"/>
                <w:szCs w:val="24"/>
              </w:rPr>
            </w:pPr>
          </w:p>
        </w:tc>
      </w:tr>
      <w:tr w:rsidR="00D8624A" w:rsidRPr="00E96C10" w:rsidTr="00274A3A">
        <w:trPr>
          <w:jc w:val="center"/>
        </w:trPr>
        <w:tc>
          <w:tcPr>
            <w:tcW w:w="5656" w:type="dxa"/>
            <w:tcBorders>
              <w:top w:val="single" w:sz="4" w:space="0" w:color="auto"/>
              <w:left w:val="single" w:sz="4" w:space="0" w:color="auto"/>
              <w:bottom w:val="single" w:sz="4" w:space="0" w:color="auto"/>
              <w:right w:val="single" w:sz="4" w:space="0" w:color="auto"/>
            </w:tcBorders>
            <w:hideMark/>
          </w:tcPr>
          <w:p w:rsidR="00D8624A" w:rsidRPr="00B63986" w:rsidRDefault="00D8624A" w:rsidP="00274A3A">
            <w:pPr>
              <w:suppressAutoHyphens/>
              <w:spacing w:line="240" w:lineRule="auto"/>
              <w:rPr>
                <w:rFonts w:ascii="Times New Roman" w:eastAsia="SimSun" w:hAnsi="Times New Roman" w:cs="Times New Roman"/>
                <w:b/>
                <w:kern w:val="2"/>
                <w:sz w:val="24"/>
                <w:szCs w:val="24"/>
                <w:lang w:eastAsia="ar-SA"/>
              </w:rPr>
            </w:pPr>
            <w:r w:rsidRPr="00B63986">
              <w:rPr>
                <w:rFonts w:ascii="Times New Roman" w:hAnsi="Times New Roman" w:cs="Times New Roman"/>
                <w:b/>
                <w:sz w:val="24"/>
                <w:szCs w:val="24"/>
              </w:rPr>
              <w:t>Повторение о обобщение изученного в 5-7 классах.</w:t>
            </w:r>
          </w:p>
        </w:tc>
        <w:tc>
          <w:tcPr>
            <w:tcW w:w="101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Pr>
                <w:rFonts w:ascii="Times New Roman" w:hAnsi="Times New Roman" w:cs="Times New Roman"/>
                <w:sz w:val="24"/>
                <w:szCs w:val="24"/>
              </w:rPr>
              <w:t>11</w:t>
            </w:r>
          </w:p>
        </w:tc>
        <w:tc>
          <w:tcPr>
            <w:tcW w:w="1938"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hanging="46"/>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1</w:t>
            </w:r>
          </w:p>
        </w:tc>
        <w:tc>
          <w:tcPr>
            <w:tcW w:w="1376" w:type="dxa"/>
            <w:tcBorders>
              <w:top w:val="single" w:sz="4" w:space="0" w:color="auto"/>
              <w:left w:val="single" w:sz="4" w:space="0" w:color="auto"/>
              <w:bottom w:val="single" w:sz="4" w:space="0" w:color="auto"/>
              <w:right w:val="single" w:sz="4" w:space="0" w:color="auto"/>
            </w:tcBorders>
            <w:hideMark/>
          </w:tcPr>
          <w:p w:rsidR="00D8624A" w:rsidRPr="00E96C10" w:rsidRDefault="00D8624A" w:rsidP="00274A3A">
            <w:pPr>
              <w:suppressAutoHyphens/>
              <w:spacing w:line="240" w:lineRule="auto"/>
              <w:ind w:left="-85" w:hanging="46"/>
              <w:jc w:val="center"/>
              <w:rPr>
                <w:rFonts w:ascii="Times New Roman" w:eastAsia="SimSun" w:hAnsi="Times New Roman" w:cs="Times New Roman"/>
                <w:kern w:val="2"/>
                <w:sz w:val="24"/>
                <w:szCs w:val="24"/>
                <w:lang w:eastAsia="ar-SA"/>
              </w:rPr>
            </w:pPr>
            <w:r w:rsidRPr="00E96C10">
              <w:rPr>
                <w:rFonts w:ascii="Times New Roman" w:hAnsi="Times New Roman" w:cs="Times New Roman"/>
                <w:sz w:val="24"/>
                <w:szCs w:val="24"/>
              </w:rPr>
              <w:t>2</w:t>
            </w:r>
          </w:p>
        </w:tc>
      </w:tr>
    </w:tbl>
    <w:p w:rsidR="00D8624A" w:rsidRPr="00E96C10" w:rsidRDefault="00D8624A" w:rsidP="00D8624A">
      <w:pPr>
        <w:widowControl w:val="0"/>
        <w:spacing w:line="240" w:lineRule="auto"/>
        <w:jc w:val="both"/>
        <w:rPr>
          <w:rFonts w:ascii="Times New Roman" w:hAnsi="Times New Roman" w:cs="Times New Roman"/>
          <w:kern w:val="2"/>
          <w:sz w:val="24"/>
          <w:szCs w:val="24"/>
          <w:lang w:eastAsia="ar-SA"/>
        </w:rPr>
      </w:pPr>
    </w:p>
    <w:p w:rsidR="002346B5" w:rsidRDefault="002346B5" w:rsidP="00E96C10">
      <w:pPr>
        <w:pStyle w:val="a3"/>
        <w:jc w:val="both"/>
        <w:rPr>
          <w:rFonts w:ascii="Times New Roman" w:hAnsi="Times New Roman" w:cs="Times New Roman"/>
          <w:spacing w:val="4"/>
          <w:sz w:val="24"/>
          <w:szCs w:val="24"/>
        </w:rPr>
      </w:pPr>
      <w:r w:rsidRPr="00E96C10">
        <w:rPr>
          <w:rFonts w:ascii="Times New Roman" w:hAnsi="Times New Roman" w:cs="Times New Roman"/>
          <w:b/>
          <w:bCs/>
          <w:spacing w:val="-1"/>
          <w:sz w:val="24"/>
          <w:szCs w:val="24"/>
        </w:rPr>
        <w:t>Организация текущего и промежуточного контроля знаний.</w:t>
      </w:r>
      <w:r w:rsidRPr="00E96C10">
        <w:rPr>
          <w:rFonts w:ascii="Times New Roman" w:hAnsi="Times New Roman" w:cs="Times New Roman"/>
          <w:sz w:val="24"/>
          <w:szCs w:val="24"/>
        </w:rPr>
        <w:t xml:space="preserve"> </w:t>
      </w:r>
      <w:r w:rsidRPr="00E96C10">
        <w:rPr>
          <w:rFonts w:ascii="Times New Roman" w:hAnsi="Times New Roman" w:cs="Times New Roman"/>
          <w:spacing w:val="2"/>
          <w:sz w:val="24"/>
          <w:szCs w:val="24"/>
        </w:rPr>
        <w:t xml:space="preserve">Организация текущего и промежуточного контроля знаний проводится в каждой теме, в каждом </w:t>
      </w:r>
      <w:r w:rsidRPr="00E96C10">
        <w:rPr>
          <w:rFonts w:ascii="Times New Roman" w:hAnsi="Times New Roman" w:cs="Times New Roman"/>
          <w:spacing w:val="4"/>
          <w:sz w:val="24"/>
          <w:szCs w:val="24"/>
        </w:rPr>
        <w:t>разделе (указано в учебно-тематическом планировании).</w:t>
      </w:r>
    </w:p>
    <w:p w:rsidR="00AA32E8" w:rsidRDefault="00AA32E8" w:rsidP="00E96C10">
      <w:pPr>
        <w:pStyle w:val="a3"/>
        <w:jc w:val="both"/>
        <w:rPr>
          <w:rFonts w:ascii="Times New Roman" w:hAnsi="Times New Roman" w:cs="Times New Roman"/>
          <w:spacing w:val="4"/>
          <w:sz w:val="24"/>
          <w:szCs w:val="24"/>
        </w:rPr>
      </w:pPr>
    </w:p>
    <w:p w:rsidR="00AA32E8" w:rsidRPr="00E96C10" w:rsidRDefault="00AA32E8" w:rsidP="00E96C10">
      <w:pPr>
        <w:pStyle w:val="a3"/>
        <w:jc w:val="both"/>
        <w:rPr>
          <w:rFonts w:ascii="Times New Roman" w:hAnsi="Times New Roman" w:cs="Times New Roman"/>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856CA" w:rsidRDefault="00A856CA" w:rsidP="00AA32E8">
      <w:pPr>
        <w:shd w:val="clear" w:color="auto" w:fill="FFFFFF"/>
        <w:spacing w:line="278" w:lineRule="exact"/>
        <w:ind w:right="1"/>
        <w:jc w:val="center"/>
        <w:rPr>
          <w:rFonts w:ascii="Times New Roman" w:hAnsi="Times New Roman" w:cs="Times New Roman"/>
          <w:b/>
          <w:sz w:val="24"/>
          <w:szCs w:val="24"/>
        </w:rPr>
      </w:pPr>
    </w:p>
    <w:p w:rsidR="00AA32E8" w:rsidRPr="00AA32E8" w:rsidRDefault="00AA32E8" w:rsidP="00AA32E8">
      <w:pPr>
        <w:shd w:val="clear" w:color="auto" w:fill="FFFFFF"/>
        <w:spacing w:line="278" w:lineRule="exact"/>
        <w:ind w:right="1"/>
        <w:jc w:val="center"/>
        <w:rPr>
          <w:rFonts w:ascii="Times New Roman" w:hAnsi="Times New Roman" w:cs="Times New Roman"/>
          <w:b/>
          <w:sz w:val="24"/>
          <w:szCs w:val="24"/>
        </w:rPr>
      </w:pPr>
      <w:r w:rsidRPr="00AA32E8">
        <w:rPr>
          <w:rFonts w:ascii="Times New Roman" w:hAnsi="Times New Roman" w:cs="Times New Roman"/>
          <w:b/>
          <w:sz w:val="24"/>
          <w:szCs w:val="24"/>
        </w:rPr>
        <w:lastRenderedPageBreak/>
        <w:t>Учебно-методическое обеспечение.</w:t>
      </w:r>
    </w:p>
    <w:p w:rsidR="00AA32E8" w:rsidRPr="00AA32E8" w:rsidRDefault="00AA32E8" w:rsidP="00AA32E8">
      <w:pPr>
        <w:shd w:val="clear" w:color="auto" w:fill="FFFFFF"/>
        <w:spacing w:line="278" w:lineRule="exact"/>
        <w:ind w:left="557" w:right="1" w:hanging="557"/>
        <w:jc w:val="center"/>
        <w:rPr>
          <w:rFonts w:ascii="Times New Roman" w:hAnsi="Times New Roman" w:cs="Times New Roman"/>
          <w:b/>
          <w:sz w:val="24"/>
          <w:szCs w:val="24"/>
        </w:rPr>
      </w:pPr>
      <w:r w:rsidRPr="00AA32E8">
        <w:rPr>
          <w:rFonts w:ascii="Times New Roman" w:hAnsi="Times New Roman" w:cs="Times New Roman"/>
          <w:b/>
          <w:sz w:val="24"/>
          <w:szCs w:val="24"/>
        </w:rPr>
        <w:t>Литература  для учителя</w:t>
      </w:r>
    </w:p>
    <w:p w:rsidR="00AA32E8" w:rsidRPr="00AA32E8" w:rsidRDefault="00AA32E8" w:rsidP="00AA32E8">
      <w:pPr>
        <w:widowControl w:val="0"/>
        <w:numPr>
          <w:ilvl w:val="0"/>
          <w:numId w:val="8"/>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rPr>
      </w:pPr>
      <w:r>
        <w:rPr>
          <w:rFonts w:ascii="Times New Roman" w:hAnsi="Times New Roman" w:cs="Times New Roman"/>
          <w:color w:val="000000"/>
          <w:spacing w:val="1"/>
        </w:rPr>
        <w:t xml:space="preserve"> Русский язык. Рабочие программы. Предметная линия учебников Т.А. Ладыженской, М.Т. Баранова, Л.А.Тростенцовой и других. 5-9 классы.- М.: Просвещение, 2011. . 9-11 классы – М.: Просвещение, 2011</w:t>
      </w:r>
    </w:p>
    <w:p w:rsidR="00AA32E8" w:rsidRPr="00051657" w:rsidRDefault="00AA32E8" w:rsidP="00AA32E8">
      <w:pPr>
        <w:widowControl w:val="0"/>
        <w:numPr>
          <w:ilvl w:val="0"/>
          <w:numId w:val="8"/>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rPr>
      </w:pPr>
      <w:r>
        <w:rPr>
          <w:rFonts w:ascii="Times New Roman" w:hAnsi="Times New Roman" w:cs="Times New Roman"/>
          <w:color w:val="000000"/>
          <w:spacing w:val="1"/>
        </w:rPr>
        <w:t>Русский язык. 7 класс: технологические карты уроков по учебнику М.Т.Баранова, Т.А.Ладыженской, Л.А.Тростенцовой. Часть 1и 2/ сост. Г.В.Цветкова. – Волгоград: Учитель, 2014.</w:t>
      </w:r>
    </w:p>
    <w:p w:rsidR="00AA32E8" w:rsidRPr="00AA32E8" w:rsidRDefault="00AA32E8" w:rsidP="00AA32E8">
      <w:pPr>
        <w:widowControl w:val="0"/>
        <w:numPr>
          <w:ilvl w:val="0"/>
          <w:numId w:val="8"/>
        </w:numPr>
        <w:shd w:val="clear" w:color="auto" w:fill="FFFFFF"/>
        <w:tabs>
          <w:tab w:val="left" w:pos="888"/>
        </w:tabs>
        <w:autoSpaceDE w:val="0"/>
        <w:autoSpaceDN w:val="0"/>
        <w:adjustRightInd w:val="0"/>
        <w:spacing w:after="0" w:line="240" w:lineRule="auto"/>
        <w:ind w:left="0" w:firstLine="709"/>
        <w:rPr>
          <w:rFonts w:ascii="Times New Roman" w:hAnsi="Times New Roman" w:cs="Times New Roman"/>
          <w:color w:val="000000"/>
          <w:spacing w:val="-34"/>
        </w:rPr>
      </w:pPr>
      <w:r>
        <w:rPr>
          <w:rFonts w:ascii="Times New Roman" w:hAnsi="Times New Roman" w:cs="Times New Roman"/>
          <w:color w:val="000000"/>
          <w:spacing w:val="1"/>
        </w:rPr>
        <w:t xml:space="preserve">Г.А. </w:t>
      </w:r>
      <w:r w:rsidRPr="009940AE">
        <w:rPr>
          <w:rFonts w:ascii="Times New Roman" w:hAnsi="Times New Roman" w:cs="Times New Roman"/>
          <w:color w:val="000000"/>
          <w:spacing w:val="1"/>
        </w:rPr>
        <w:t>Богданов</w:t>
      </w:r>
      <w:r>
        <w:rPr>
          <w:rFonts w:ascii="Times New Roman" w:hAnsi="Times New Roman" w:cs="Times New Roman"/>
          <w:color w:val="000000"/>
          <w:spacing w:val="1"/>
        </w:rPr>
        <w:t>а  Уроки русского языка в 7 кл. / Г. А. Богданова.-</w:t>
      </w:r>
      <w:r w:rsidRPr="00AA32E8">
        <w:rPr>
          <w:rFonts w:ascii="Times New Roman" w:hAnsi="Times New Roman" w:cs="Times New Roman"/>
          <w:color w:val="000000"/>
          <w:spacing w:val="1"/>
        </w:rPr>
        <w:t xml:space="preserve"> </w:t>
      </w:r>
      <w:r>
        <w:rPr>
          <w:rFonts w:ascii="Times New Roman" w:hAnsi="Times New Roman" w:cs="Times New Roman"/>
          <w:color w:val="000000"/>
          <w:spacing w:val="1"/>
        </w:rPr>
        <w:t>М</w:t>
      </w:r>
      <w:r w:rsidRPr="009940AE">
        <w:rPr>
          <w:rFonts w:ascii="Times New Roman" w:hAnsi="Times New Roman" w:cs="Times New Roman"/>
          <w:color w:val="000000"/>
          <w:spacing w:val="1"/>
        </w:rPr>
        <w:t>.</w:t>
      </w:r>
      <w:r>
        <w:rPr>
          <w:rFonts w:ascii="Times New Roman" w:hAnsi="Times New Roman" w:cs="Times New Roman"/>
          <w:color w:val="000000"/>
          <w:spacing w:val="1"/>
        </w:rPr>
        <w:t xml:space="preserve"> «Просвещение», 2009</w:t>
      </w:r>
      <w:r w:rsidRPr="009940AE">
        <w:rPr>
          <w:rFonts w:ascii="Times New Roman" w:hAnsi="Times New Roman" w:cs="Times New Roman"/>
          <w:color w:val="000000"/>
          <w:spacing w:val="1"/>
        </w:rPr>
        <w:t>.</w:t>
      </w:r>
    </w:p>
    <w:p w:rsidR="00AA32E8" w:rsidRPr="002E4BE6" w:rsidRDefault="00AA32E8" w:rsidP="002E4BE6">
      <w:pPr>
        <w:widowControl w:val="0"/>
        <w:numPr>
          <w:ilvl w:val="0"/>
          <w:numId w:val="8"/>
        </w:numPr>
        <w:shd w:val="clear" w:color="auto" w:fill="FFFFFF"/>
        <w:tabs>
          <w:tab w:val="left" w:pos="888"/>
        </w:tabs>
        <w:autoSpaceDE w:val="0"/>
        <w:autoSpaceDN w:val="0"/>
        <w:adjustRightInd w:val="0"/>
        <w:spacing w:after="0"/>
        <w:ind w:left="0" w:firstLine="709"/>
        <w:rPr>
          <w:rFonts w:ascii="Times New Roman" w:hAnsi="Times New Roman" w:cs="Times New Roman"/>
          <w:color w:val="000000"/>
          <w:spacing w:val="-34"/>
        </w:rPr>
      </w:pPr>
      <w:r>
        <w:rPr>
          <w:rFonts w:ascii="Times New Roman" w:hAnsi="Times New Roman" w:cs="Times New Roman"/>
          <w:color w:val="000000"/>
          <w:spacing w:val="1"/>
        </w:rPr>
        <w:t xml:space="preserve"> М.В.Федорова. Уроки русского языка в 7 кл..-</w:t>
      </w:r>
      <w:r w:rsidRPr="00AA32E8">
        <w:rPr>
          <w:rFonts w:ascii="Times New Roman" w:hAnsi="Times New Roman" w:cs="Times New Roman"/>
          <w:color w:val="000000"/>
          <w:spacing w:val="1"/>
        </w:rPr>
        <w:t xml:space="preserve"> </w:t>
      </w:r>
      <w:r>
        <w:rPr>
          <w:rFonts w:ascii="Times New Roman" w:hAnsi="Times New Roman" w:cs="Times New Roman"/>
          <w:color w:val="000000"/>
          <w:spacing w:val="1"/>
        </w:rPr>
        <w:t>М</w:t>
      </w:r>
      <w:r w:rsidRPr="009940AE">
        <w:rPr>
          <w:rFonts w:ascii="Times New Roman" w:hAnsi="Times New Roman" w:cs="Times New Roman"/>
          <w:color w:val="000000"/>
          <w:spacing w:val="1"/>
        </w:rPr>
        <w:t>.</w:t>
      </w:r>
      <w:r>
        <w:rPr>
          <w:rFonts w:ascii="Times New Roman" w:hAnsi="Times New Roman" w:cs="Times New Roman"/>
          <w:color w:val="000000"/>
          <w:spacing w:val="1"/>
        </w:rPr>
        <w:t xml:space="preserve"> «Просвещение», 2002</w:t>
      </w:r>
      <w:r w:rsidRPr="009940AE">
        <w:rPr>
          <w:rFonts w:ascii="Times New Roman" w:hAnsi="Times New Roman" w:cs="Times New Roman"/>
          <w:color w:val="000000"/>
          <w:spacing w:val="1"/>
        </w:rPr>
        <w:t>.</w:t>
      </w:r>
    </w:p>
    <w:p w:rsidR="002E4BE6" w:rsidRPr="002E4BE6" w:rsidRDefault="002E4BE6" w:rsidP="002E4BE6">
      <w:pPr>
        <w:pStyle w:val="a4"/>
        <w:widowControl w:val="0"/>
        <w:numPr>
          <w:ilvl w:val="0"/>
          <w:numId w:val="8"/>
        </w:numPr>
        <w:shd w:val="clear" w:color="auto" w:fill="FFFFFF"/>
        <w:tabs>
          <w:tab w:val="left" w:pos="864"/>
        </w:tabs>
        <w:autoSpaceDE w:val="0"/>
        <w:autoSpaceDN w:val="0"/>
        <w:adjustRightInd w:val="0"/>
        <w:spacing w:after="0"/>
        <w:rPr>
          <w:rFonts w:ascii="Times New Roman" w:hAnsi="Times New Roman" w:cs="Times New Roman"/>
          <w:color w:val="000000"/>
          <w:spacing w:val="1"/>
        </w:rPr>
      </w:pPr>
      <w:r w:rsidRPr="002E4BE6">
        <w:rPr>
          <w:rFonts w:ascii="Times New Roman" w:hAnsi="Times New Roman" w:cs="Times New Roman"/>
          <w:color w:val="000000"/>
          <w:spacing w:val="1"/>
        </w:rPr>
        <w:t xml:space="preserve">В.Д.Янченко, Л.Г.Латфуллина, С.Ю.Михайлова. Скороя помощь по русскому языку. Рабочая тетрадь в 2 частях. </w:t>
      </w:r>
      <w:r>
        <w:rPr>
          <w:rFonts w:ascii="Times New Roman" w:hAnsi="Times New Roman" w:cs="Times New Roman"/>
          <w:color w:val="000000"/>
          <w:spacing w:val="1"/>
        </w:rPr>
        <w:t>7 класс.</w:t>
      </w:r>
      <w:r w:rsidRPr="002E4BE6">
        <w:rPr>
          <w:rFonts w:ascii="Times New Roman" w:hAnsi="Times New Roman" w:cs="Times New Roman"/>
          <w:color w:val="000000"/>
          <w:spacing w:val="1"/>
        </w:rPr>
        <w:t>–М., «Просвещение», 2015.</w:t>
      </w:r>
    </w:p>
    <w:p w:rsidR="002E4BE6" w:rsidRPr="002E4BE6" w:rsidRDefault="002E4BE6" w:rsidP="002E4BE6">
      <w:pPr>
        <w:pStyle w:val="a4"/>
        <w:widowControl w:val="0"/>
        <w:numPr>
          <w:ilvl w:val="0"/>
          <w:numId w:val="8"/>
        </w:numPr>
        <w:shd w:val="clear" w:color="auto" w:fill="FFFFFF"/>
        <w:tabs>
          <w:tab w:val="left" w:pos="864"/>
        </w:tabs>
        <w:autoSpaceDE w:val="0"/>
        <w:autoSpaceDN w:val="0"/>
        <w:adjustRightInd w:val="0"/>
        <w:spacing w:after="0" w:line="240" w:lineRule="auto"/>
        <w:rPr>
          <w:rFonts w:ascii="Times New Roman" w:hAnsi="Times New Roman" w:cs="Times New Roman"/>
          <w:color w:val="000000"/>
          <w:spacing w:val="1"/>
        </w:rPr>
      </w:pPr>
      <w:r w:rsidRPr="002E4BE6">
        <w:rPr>
          <w:rFonts w:ascii="Times New Roman" w:hAnsi="Times New Roman" w:cs="Times New Roman"/>
          <w:color w:val="000000"/>
          <w:spacing w:val="1"/>
        </w:rPr>
        <w:t>И.А. Каськова. Русский язык. Тематические тесты. 7 класс. –М., «Просвещение», 2015.</w:t>
      </w:r>
    </w:p>
    <w:p w:rsidR="002E4BE6" w:rsidRPr="002E4BE6" w:rsidRDefault="002E4BE6" w:rsidP="002E4BE6">
      <w:pPr>
        <w:pStyle w:val="a4"/>
        <w:widowControl w:val="0"/>
        <w:numPr>
          <w:ilvl w:val="0"/>
          <w:numId w:val="8"/>
        </w:numPr>
        <w:shd w:val="clear" w:color="auto" w:fill="FFFFFF"/>
        <w:tabs>
          <w:tab w:val="left" w:pos="864"/>
        </w:tabs>
        <w:autoSpaceDE w:val="0"/>
        <w:autoSpaceDN w:val="0"/>
        <w:adjustRightInd w:val="0"/>
        <w:spacing w:after="0" w:line="240" w:lineRule="auto"/>
        <w:rPr>
          <w:rFonts w:ascii="Times New Roman" w:hAnsi="Times New Roman" w:cs="Times New Roman"/>
          <w:color w:val="000000"/>
          <w:spacing w:val="1"/>
        </w:rPr>
      </w:pPr>
      <w:r w:rsidRPr="002E4BE6">
        <w:rPr>
          <w:rFonts w:ascii="Times New Roman" w:hAnsi="Times New Roman" w:cs="Times New Roman"/>
          <w:color w:val="000000"/>
          <w:spacing w:val="1"/>
        </w:rPr>
        <w:t>Н.Н. Соловьева. Русский язык. Диагностические работы. 7 класс. –М., «Просвещение», 2015.</w:t>
      </w:r>
    </w:p>
    <w:p w:rsidR="00AA32E8" w:rsidRPr="002E4BE6" w:rsidRDefault="002E4BE6" w:rsidP="002E4BE6">
      <w:pPr>
        <w:pStyle w:val="a4"/>
        <w:widowControl w:val="0"/>
        <w:numPr>
          <w:ilvl w:val="0"/>
          <w:numId w:val="8"/>
        </w:numPr>
        <w:shd w:val="clear" w:color="auto" w:fill="FFFFFF"/>
        <w:tabs>
          <w:tab w:val="left" w:pos="864"/>
        </w:tabs>
        <w:autoSpaceDE w:val="0"/>
        <w:autoSpaceDN w:val="0"/>
        <w:adjustRightInd w:val="0"/>
        <w:spacing w:after="0"/>
        <w:rPr>
          <w:rFonts w:ascii="Times New Roman" w:hAnsi="Times New Roman" w:cs="Times New Roman"/>
          <w:color w:val="000000"/>
          <w:spacing w:val="1"/>
        </w:rPr>
      </w:pPr>
      <w:r>
        <w:rPr>
          <w:rFonts w:ascii="Times New Roman" w:hAnsi="Times New Roman" w:cs="Times New Roman"/>
          <w:color w:val="000000"/>
          <w:spacing w:val="1"/>
        </w:rPr>
        <w:t>А.Б.Малюшкин. Комплексный анализ текста. Рабочая тетрадь. 7 класс. –М., Творческий центр., 2011 г.</w:t>
      </w:r>
    </w:p>
    <w:p w:rsidR="00AA32E8" w:rsidRPr="002E4BE6" w:rsidRDefault="00AA32E8" w:rsidP="00AA32E8">
      <w:pPr>
        <w:shd w:val="clear" w:color="auto" w:fill="FFFFFF"/>
        <w:ind w:left="4090"/>
        <w:rPr>
          <w:rFonts w:ascii="Times New Roman" w:hAnsi="Times New Roman" w:cs="Times New Roman"/>
          <w:b/>
          <w:color w:val="000000"/>
          <w:spacing w:val="1"/>
        </w:rPr>
      </w:pPr>
      <w:r w:rsidRPr="002E4BE6">
        <w:rPr>
          <w:rFonts w:ascii="Times New Roman" w:hAnsi="Times New Roman" w:cs="Times New Roman"/>
          <w:b/>
          <w:color w:val="000000"/>
          <w:spacing w:val="1"/>
        </w:rPr>
        <w:t>Литература для учащихся</w:t>
      </w:r>
    </w:p>
    <w:p w:rsidR="00AA32E8" w:rsidRDefault="00AA32E8" w:rsidP="002E4BE6">
      <w:pPr>
        <w:widowControl w:val="0"/>
        <w:numPr>
          <w:ilvl w:val="0"/>
          <w:numId w:val="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rPr>
      </w:pPr>
      <w:r w:rsidRPr="009940AE">
        <w:rPr>
          <w:rFonts w:ascii="Times New Roman" w:hAnsi="Times New Roman" w:cs="Times New Roman"/>
          <w:color w:val="000000"/>
          <w:spacing w:val="1"/>
        </w:rPr>
        <w:t xml:space="preserve">Русский    </w:t>
      </w:r>
      <w:r>
        <w:rPr>
          <w:rFonts w:ascii="Times New Roman" w:hAnsi="Times New Roman" w:cs="Times New Roman"/>
          <w:color w:val="000000"/>
          <w:spacing w:val="1"/>
        </w:rPr>
        <w:t xml:space="preserve"> язык:     Учебник     для     7</w:t>
      </w:r>
      <w:r w:rsidRPr="009940AE">
        <w:rPr>
          <w:rFonts w:ascii="Times New Roman" w:hAnsi="Times New Roman" w:cs="Times New Roman"/>
          <w:color w:val="000000"/>
          <w:spacing w:val="1"/>
        </w:rPr>
        <w:t xml:space="preserve">     кл.      общеобразовательных     учреждений /Т. А. Ладыженская, М. Т. Баранов, Л. А. Тростенцова и др. - </w:t>
      </w:r>
      <w:r w:rsidR="002E4BE6">
        <w:rPr>
          <w:rFonts w:ascii="Times New Roman" w:hAnsi="Times New Roman" w:cs="Times New Roman"/>
          <w:color w:val="000000"/>
          <w:spacing w:val="1"/>
        </w:rPr>
        <w:t>М.: Просвещение, 2015</w:t>
      </w:r>
      <w:r w:rsidRPr="009940AE">
        <w:rPr>
          <w:rFonts w:ascii="Times New Roman" w:hAnsi="Times New Roman" w:cs="Times New Roman"/>
          <w:color w:val="000000"/>
          <w:spacing w:val="1"/>
        </w:rPr>
        <w:t>.</w:t>
      </w:r>
    </w:p>
    <w:p w:rsidR="002E4BE6" w:rsidRDefault="002E4BE6" w:rsidP="002E4BE6">
      <w:pPr>
        <w:widowControl w:val="0"/>
        <w:numPr>
          <w:ilvl w:val="0"/>
          <w:numId w:val="8"/>
        </w:numPr>
        <w:shd w:val="clear" w:color="auto" w:fill="FFFFFF"/>
        <w:tabs>
          <w:tab w:val="left" w:pos="864"/>
        </w:tabs>
        <w:autoSpaceDE w:val="0"/>
        <w:autoSpaceDN w:val="0"/>
        <w:adjustRightInd w:val="0"/>
        <w:spacing w:after="0" w:line="240" w:lineRule="auto"/>
        <w:ind w:left="0" w:firstLine="709"/>
        <w:rPr>
          <w:rFonts w:ascii="Times New Roman" w:hAnsi="Times New Roman" w:cs="Times New Roman"/>
          <w:color w:val="000000"/>
          <w:spacing w:val="1"/>
        </w:rPr>
      </w:pPr>
      <w:r>
        <w:rPr>
          <w:rFonts w:ascii="Times New Roman" w:hAnsi="Times New Roman" w:cs="Times New Roman"/>
          <w:color w:val="000000"/>
          <w:spacing w:val="1"/>
        </w:rPr>
        <w:t>Е.А.Ефремова. Рабочая тетрадь. 7 кл. –М., «Просвещение», 2015.</w:t>
      </w:r>
    </w:p>
    <w:p w:rsidR="00A856CA" w:rsidRPr="00E96C10" w:rsidRDefault="00AA32E8" w:rsidP="00A856CA">
      <w:pPr>
        <w:spacing w:line="240" w:lineRule="auto"/>
        <w:jc w:val="center"/>
        <w:rPr>
          <w:rFonts w:ascii="Times New Roman" w:hAnsi="Times New Roman" w:cs="Times New Roman"/>
          <w:b/>
          <w:sz w:val="24"/>
          <w:szCs w:val="24"/>
        </w:rPr>
      </w:pPr>
      <w:r>
        <w:rPr>
          <w:rFonts w:ascii="Times New Roman" w:hAnsi="Times New Roman" w:cs="Times New Roman"/>
          <w:b/>
        </w:rPr>
        <w:br w:type="page"/>
      </w:r>
      <w:r w:rsidR="00A856CA">
        <w:rPr>
          <w:rStyle w:val="dash041e005f0431005f044b005f0447005f043d005f044b005f0439005f005fchar1char1"/>
          <w:b/>
          <w:sz w:val="28"/>
          <w:szCs w:val="28"/>
        </w:rPr>
        <w:lastRenderedPageBreak/>
        <w:t>П</w:t>
      </w:r>
      <w:r w:rsidR="00A856CA" w:rsidRPr="00625BE3">
        <w:rPr>
          <w:rStyle w:val="dash041e005f0431005f044b005f0447005f043d005f044b005f0439005f005fchar1char1"/>
          <w:b/>
          <w:sz w:val="28"/>
          <w:szCs w:val="28"/>
        </w:rPr>
        <w:t>ланируемые результаты изучения учебного предмета, курса</w:t>
      </w:r>
      <w:r w:rsidR="00A856CA">
        <w:rPr>
          <w:rStyle w:val="dash041e005f0431005f044b005f0447005f043d005f044b005f0439005f005fchar1char1"/>
          <w:b/>
          <w:sz w:val="28"/>
          <w:szCs w:val="28"/>
        </w:rPr>
        <w:t>:</w:t>
      </w:r>
      <w:r w:rsidR="00A856CA" w:rsidRPr="00E96C10">
        <w:rPr>
          <w:rFonts w:ascii="Times New Roman" w:hAnsi="Times New Roman" w:cs="Times New Roman"/>
          <w:b/>
          <w:sz w:val="24"/>
          <w:szCs w:val="24"/>
        </w:rPr>
        <w:t xml:space="preserve"> </w:t>
      </w:r>
    </w:p>
    <w:p w:rsidR="00A856CA" w:rsidRPr="00E96C10" w:rsidRDefault="00A856CA" w:rsidP="00A856CA">
      <w:pPr>
        <w:widowControl w:val="0"/>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 xml:space="preserve">  В результате изучения русского языка</w:t>
      </w:r>
      <w:r w:rsidRPr="00E96C10">
        <w:rPr>
          <w:rFonts w:ascii="Times New Roman" w:eastAsia="Arial" w:hAnsi="Times New Roman" w:cs="Times New Roman"/>
          <w:b/>
          <w:sz w:val="24"/>
          <w:szCs w:val="24"/>
          <w:lang w:eastAsia="ar-SA"/>
        </w:rPr>
        <w:t xml:space="preserve"> </w:t>
      </w:r>
      <w:r w:rsidRPr="00E96C10">
        <w:rPr>
          <w:rFonts w:ascii="Times New Roman" w:eastAsia="Arial" w:hAnsi="Times New Roman" w:cs="Times New Roman"/>
          <w:sz w:val="24"/>
          <w:szCs w:val="24"/>
          <w:lang w:eastAsia="ar-SA"/>
        </w:rPr>
        <w:t xml:space="preserve"> учащиеся должны знать определения основных изученных в 7  классе языковых явлений, речеведческих понятий, орфографических и пунктуационных</w:t>
      </w:r>
      <w:r w:rsidRPr="00E96C10">
        <w:rPr>
          <w:rFonts w:ascii="Times New Roman" w:eastAsia="Arial" w:hAnsi="Times New Roman" w:cs="Times New Roman"/>
          <w:b/>
          <w:sz w:val="24"/>
          <w:szCs w:val="24"/>
          <w:lang w:eastAsia="ar-SA"/>
        </w:rPr>
        <w:t xml:space="preserve"> </w:t>
      </w:r>
      <w:r w:rsidRPr="00E96C10">
        <w:rPr>
          <w:rFonts w:ascii="Times New Roman" w:eastAsia="Arial" w:hAnsi="Times New Roman" w:cs="Times New Roman"/>
          <w:sz w:val="24"/>
          <w:szCs w:val="24"/>
          <w:lang w:eastAsia="ar-SA"/>
        </w:rPr>
        <w:t>правил, обосновывать свои ответы, приводя нужные примеры.</w:t>
      </w:r>
    </w:p>
    <w:p w:rsidR="00A856CA" w:rsidRPr="00E96C10" w:rsidRDefault="00A856CA" w:rsidP="00A856CA">
      <w:pPr>
        <w:widowControl w:val="0"/>
        <w:suppressAutoHyphens/>
        <w:spacing w:line="240" w:lineRule="auto"/>
        <w:rPr>
          <w:rFonts w:ascii="Times New Roman" w:eastAsia="Arial" w:hAnsi="Times New Roman" w:cs="Times New Roman"/>
          <w:b/>
          <w:sz w:val="24"/>
          <w:szCs w:val="24"/>
          <w:lang w:eastAsia="ar-SA"/>
        </w:rPr>
      </w:pPr>
      <w:r w:rsidRPr="00E96C10">
        <w:rPr>
          <w:rFonts w:ascii="Times New Roman" w:eastAsia="Arial" w:hAnsi="Times New Roman" w:cs="Times New Roman"/>
          <w:b/>
          <w:sz w:val="24"/>
          <w:szCs w:val="24"/>
          <w:lang w:eastAsia="ar-SA"/>
        </w:rPr>
        <w:t xml:space="preserve">  Ученик должен знать\ понимать:</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признаки текста и его функционально-смысловых типов (повествования,    описания, рассуждения);</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основные единицы языка, их признаки; </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основные нормы русского литературного языка (орфоэпические, лексические, грамматические, орфографические, пунктуационные);</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грамматические признаки причастия как самостоятельной части речи;  отличительные особенности  причастий и прилагательных;</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об особенностях склонения причастий;</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действительные и страдательные причастия;</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краткие страдательные причастия;</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способы образования действительных причастий настоящего и прошедшего времени, страдательных причастий настоящего и прошедшего времени;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порядок морфологического разбора причастий;</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грамматические признаки деепричастия как части речи;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определение деепричастного оборота, правила выделения деепричастного оборота на письме запятыми;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способы образования деепричастий совершенного и несовершенного вида;</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порядок морфологического разбора деепричастий;</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грамматические признаки наречия как части речи;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смысловые группы наречий;</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 лексическом и грамматическом значении слов категории состояния;</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признаки  классификации  самостоятельных и служебных частей речи;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правила употребления предлогов с разными падежами;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  производных и непроизводных, простых и составных предлогах;</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lastRenderedPageBreak/>
        <w:t>о союзе как части речи, его роли в тексте и предложении;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 сочинительных и подчинительных союзах;</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порядок морфологического разбора предлогов и союзов;</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отличие частиц от самостоятельных частей речи;</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формообразующие и смысловые частицы;</w:t>
      </w:r>
    </w:p>
    <w:p w:rsidR="00A856CA" w:rsidRPr="00E96C10" w:rsidRDefault="00A856CA" w:rsidP="00A856CA">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отличительные особенности приставке не и отрицательной частицы не, приставки, союза, частицы ни;</w:t>
      </w:r>
    </w:p>
    <w:p w:rsidR="00AA32E8" w:rsidRPr="00A856CA" w:rsidRDefault="00A856CA" w:rsidP="00AA32E8">
      <w:pPr>
        <w:widowControl w:val="0"/>
        <w:numPr>
          <w:ilvl w:val="0"/>
          <w:numId w:val="1"/>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 назначении в речи междометий.</w:t>
      </w:r>
    </w:p>
    <w:p w:rsidR="00D8624A" w:rsidRPr="00E96C10" w:rsidRDefault="00D8624A" w:rsidP="00D8624A">
      <w:pPr>
        <w:widowControl w:val="0"/>
        <w:suppressAutoHyphens/>
        <w:spacing w:line="240" w:lineRule="auto"/>
        <w:rPr>
          <w:rFonts w:ascii="Times New Roman" w:eastAsia="Arial" w:hAnsi="Times New Roman" w:cs="Times New Roman"/>
          <w:b/>
          <w:sz w:val="24"/>
          <w:szCs w:val="24"/>
          <w:lang w:eastAsia="ar-SA"/>
        </w:rPr>
      </w:pPr>
      <w:r w:rsidRPr="00E96C10">
        <w:rPr>
          <w:rFonts w:ascii="Times New Roman" w:eastAsia="Arial" w:hAnsi="Times New Roman" w:cs="Times New Roman"/>
          <w:b/>
          <w:sz w:val="24"/>
          <w:szCs w:val="24"/>
          <w:lang w:eastAsia="ar-SA"/>
        </w:rPr>
        <w:t>К концу 7 класса учащиеся должны овладеть следующими умениями и навыками:</w:t>
      </w:r>
    </w:p>
    <w:p w:rsidR="00D8624A" w:rsidRPr="00E96C10" w:rsidRDefault="00D8624A" w:rsidP="00D8624A">
      <w:pPr>
        <w:widowControl w:val="0"/>
        <w:numPr>
          <w:ilvl w:val="0"/>
          <w:numId w:val="2"/>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определять тему, основную мысль текста, функционально-смысловой тип и стиль речи; анализировать структуру и языковые особенности текста;</w:t>
      </w:r>
    </w:p>
    <w:p w:rsidR="00D8624A" w:rsidRPr="00E96C10" w:rsidRDefault="00D8624A" w:rsidP="00D8624A">
      <w:pPr>
        <w:widowControl w:val="0"/>
        <w:numPr>
          <w:ilvl w:val="0"/>
          <w:numId w:val="2"/>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производить морфологический разбор частей речи, изученных в 7 классе;</w:t>
      </w:r>
    </w:p>
    <w:p w:rsidR="00D8624A" w:rsidRPr="00E96C10" w:rsidRDefault="00D8624A" w:rsidP="00D8624A">
      <w:pPr>
        <w:widowControl w:val="0"/>
        <w:numPr>
          <w:ilvl w:val="0"/>
          <w:numId w:val="2"/>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производить синтаксический разбор предложений  с причастным  и деепричастным оборотами, а также  сложных предложений с изученными союзами;</w:t>
      </w:r>
    </w:p>
    <w:p w:rsidR="00D8624A" w:rsidRPr="00E96C10" w:rsidRDefault="00D8624A" w:rsidP="00D8624A">
      <w:pPr>
        <w:widowControl w:val="0"/>
        <w:numPr>
          <w:ilvl w:val="0"/>
          <w:numId w:val="2"/>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составлять предложения с причастными и деепричастными оборотами;</w:t>
      </w:r>
    </w:p>
    <w:p w:rsidR="00D8624A" w:rsidRPr="00E96C10" w:rsidRDefault="00D8624A" w:rsidP="00D8624A">
      <w:pPr>
        <w:widowControl w:val="0"/>
        <w:numPr>
          <w:ilvl w:val="0"/>
          <w:numId w:val="2"/>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соблюдать нормы литературного языка в пределах изученного материала.</w:t>
      </w:r>
    </w:p>
    <w:p w:rsidR="00D8624A" w:rsidRPr="00E96C10" w:rsidRDefault="00D8624A" w:rsidP="00D8624A">
      <w:pPr>
        <w:widowControl w:val="0"/>
        <w:suppressAutoHyphens/>
        <w:spacing w:line="240" w:lineRule="auto"/>
        <w:rPr>
          <w:rFonts w:ascii="Times New Roman" w:eastAsia="Arial" w:hAnsi="Times New Roman" w:cs="Times New Roman"/>
          <w:b/>
          <w:sz w:val="24"/>
          <w:szCs w:val="24"/>
          <w:lang w:eastAsia="ar-SA"/>
        </w:rPr>
      </w:pPr>
      <w:r w:rsidRPr="00E96C10">
        <w:rPr>
          <w:rFonts w:ascii="Times New Roman" w:eastAsia="Arial" w:hAnsi="Times New Roman" w:cs="Times New Roman"/>
          <w:b/>
          <w:sz w:val="24"/>
          <w:szCs w:val="24"/>
          <w:lang w:eastAsia="ar-SA"/>
        </w:rPr>
        <w:t xml:space="preserve">  По орфографии.</w:t>
      </w:r>
    </w:p>
    <w:p w:rsidR="00D8624A" w:rsidRPr="00E96C10" w:rsidRDefault="00D8624A" w:rsidP="00D8624A">
      <w:pPr>
        <w:widowControl w:val="0"/>
        <w:numPr>
          <w:ilvl w:val="0"/>
          <w:numId w:val="3"/>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D8624A" w:rsidRPr="00E96C10" w:rsidRDefault="00D8624A" w:rsidP="00D8624A">
      <w:pPr>
        <w:widowControl w:val="0"/>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 xml:space="preserve">  Орфограммы, изученные в 7 классе:</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Гласные в суффиксах действительных причастий настоящего времени;</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Гласные в суффиксах страдательных причастий настоящего времени;</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Гласные перед одной и двумя буквами Н  в страдательных причастиях и прилагательных, образованных от глаголов;</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Одна и две буквы Н в суффиксах страдательных причастий прошедшего времени и прилагательных, образованных от глаголов;</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Одна и две буквы Н в суффиксах  кратких страдательных причастий прошедшего времени и кратких  прилагательных;</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Слитное и раздельное написание НЕ с причастиями;</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Буква Е-Ё после шипящих в суффиксах кратких страдательных причастий прошедшего времени;</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Правописание НЕ с деепричастиями;</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lastRenderedPageBreak/>
        <w:t>Слитное и раздельное написание НЕ с наречиями на  О-Е;</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Буквы Е-И в приставках НЕ-НИ отрицательных наречий;</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Одна и две буквы Н в наречиях на О-Е;</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Буквы О-Е после шипящих на конце наречий;</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Буквы О-А на конце наречий с приставками ИЗ, ДО, С;</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Дефис между частями слова в наречиях;</w:t>
      </w:r>
    </w:p>
    <w:p w:rsidR="00D8624A" w:rsidRPr="00E96C10" w:rsidRDefault="00D8624A" w:rsidP="00D8624A">
      <w:pPr>
        <w:widowControl w:val="0"/>
        <w:numPr>
          <w:ilvl w:val="0"/>
          <w:numId w:val="4"/>
        </w:numPr>
        <w:suppressAutoHyphens/>
        <w:spacing w:line="240" w:lineRule="auto"/>
        <w:jc w:val="both"/>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Слитное и раздельное написание наречий, образованных от существительных и количественных числительных;</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Мягкий знак после шипящих на конце наречий;</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Слитное и раздельное написание производных предлогов;</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i/>
          <w:sz w:val="24"/>
          <w:szCs w:val="24"/>
          <w:lang w:eastAsia="ar-SA"/>
        </w:rPr>
      </w:pPr>
      <w:r w:rsidRPr="00E96C10">
        <w:rPr>
          <w:rFonts w:ascii="Times New Roman" w:eastAsia="Arial" w:hAnsi="Times New Roman" w:cs="Times New Roman"/>
          <w:sz w:val="24"/>
          <w:szCs w:val="24"/>
          <w:lang w:eastAsia="ar-SA"/>
        </w:rPr>
        <w:t xml:space="preserve">Слитное написание союзов </w:t>
      </w:r>
      <w:r w:rsidRPr="00E96C10">
        <w:rPr>
          <w:rFonts w:ascii="Times New Roman" w:eastAsia="Arial" w:hAnsi="Times New Roman" w:cs="Times New Roman"/>
          <w:i/>
          <w:sz w:val="24"/>
          <w:szCs w:val="24"/>
          <w:lang w:eastAsia="ar-SA"/>
        </w:rPr>
        <w:t>также, тоже, чтобы, зато;</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Раздельное и дефисное написание частиц;</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Правописание частицы НЕ с различными частями речи;</w:t>
      </w:r>
    </w:p>
    <w:p w:rsidR="00D8624A" w:rsidRPr="00E96C10" w:rsidRDefault="00D8624A" w:rsidP="00D8624A">
      <w:pPr>
        <w:widowControl w:val="0"/>
        <w:numPr>
          <w:ilvl w:val="0"/>
          <w:numId w:val="4"/>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 xml:space="preserve"> Различение частицы НИ, союза НИ-НИ, приставки НИ.</w:t>
      </w:r>
    </w:p>
    <w:p w:rsidR="00D8624A" w:rsidRPr="00E96C10" w:rsidRDefault="00D8624A" w:rsidP="00D8624A">
      <w:pPr>
        <w:widowControl w:val="0"/>
        <w:numPr>
          <w:ilvl w:val="0"/>
          <w:numId w:val="3"/>
        </w:numPr>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правильно писать изученные  в 7 классе слова с непроверяемыми орфограммами.</w:t>
      </w:r>
    </w:p>
    <w:p w:rsidR="00D8624A" w:rsidRPr="00E96C10" w:rsidRDefault="00D8624A" w:rsidP="00D8624A">
      <w:pPr>
        <w:widowControl w:val="0"/>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 xml:space="preserve">  </w:t>
      </w:r>
      <w:r w:rsidRPr="00E96C10">
        <w:rPr>
          <w:rFonts w:ascii="Times New Roman" w:eastAsia="Arial" w:hAnsi="Times New Roman" w:cs="Times New Roman"/>
          <w:b/>
          <w:sz w:val="24"/>
          <w:szCs w:val="24"/>
          <w:lang w:eastAsia="ar-SA"/>
        </w:rPr>
        <w:t>По пунктуации</w:t>
      </w:r>
      <w:r w:rsidRPr="00E96C10">
        <w:rPr>
          <w:rFonts w:ascii="Times New Roman" w:eastAsia="Arial" w:hAnsi="Times New Roman" w:cs="Times New Roman"/>
          <w:sz w:val="24"/>
          <w:szCs w:val="24"/>
          <w:lang w:eastAsia="ar-SA"/>
        </w:rPr>
        <w:t>.</w:t>
      </w:r>
    </w:p>
    <w:p w:rsidR="00D8624A" w:rsidRPr="00E96C10" w:rsidRDefault="00D8624A" w:rsidP="00D8624A">
      <w:pPr>
        <w:widowControl w:val="0"/>
        <w:suppressAutoHyphens/>
        <w:spacing w:line="240" w:lineRule="auto"/>
        <w:rPr>
          <w:rFonts w:ascii="Times New Roman" w:eastAsia="Arial" w:hAnsi="Times New Roman" w:cs="Times New Roman"/>
          <w:sz w:val="24"/>
          <w:szCs w:val="24"/>
          <w:lang w:eastAsia="ar-SA"/>
        </w:rPr>
      </w:pPr>
      <w:r w:rsidRPr="00E96C10">
        <w:rPr>
          <w:rFonts w:ascii="Times New Roman" w:eastAsia="Arial" w:hAnsi="Times New Roman" w:cs="Times New Roman"/>
          <w:sz w:val="24"/>
          <w:szCs w:val="24"/>
          <w:lang w:eastAsia="ar-SA"/>
        </w:rPr>
        <w:t xml:space="preserve">  Выделять запятыми причастные обороты, стоящие после определяемого      существительного, деепричастные обороты.</w:t>
      </w:r>
    </w:p>
    <w:p w:rsidR="00D8624A" w:rsidRPr="00E96C10" w:rsidRDefault="00D8624A" w:rsidP="00D8624A">
      <w:pPr>
        <w:widowControl w:val="0"/>
        <w:spacing w:after="120" w:line="240" w:lineRule="auto"/>
        <w:rPr>
          <w:rFonts w:ascii="Times New Roman" w:hAnsi="Times New Roman" w:cs="Times New Roman"/>
          <w:b/>
          <w:kern w:val="2"/>
          <w:sz w:val="24"/>
          <w:szCs w:val="24"/>
          <w:lang w:eastAsia="ar-SA"/>
        </w:rPr>
      </w:pPr>
      <w:r w:rsidRPr="00E96C10">
        <w:rPr>
          <w:rFonts w:ascii="Times New Roman" w:hAnsi="Times New Roman" w:cs="Times New Roman"/>
          <w:b/>
          <w:kern w:val="2"/>
          <w:sz w:val="24"/>
          <w:szCs w:val="24"/>
          <w:lang w:eastAsia="ar-SA"/>
        </w:rPr>
        <w:t xml:space="preserve">  По связной речи.</w:t>
      </w:r>
    </w:p>
    <w:p w:rsidR="00D8624A" w:rsidRPr="00E96C10" w:rsidRDefault="00D8624A" w:rsidP="00D8624A">
      <w:pPr>
        <w:widowControl w:val="0"/>
        <w:numPr>
          <w:ilvl w:val="0"/>
          <w:numId w:val="5"/>
        </w:numPr>
        <w:spacing w:after="120" w:line="240" w:lineRule="auto"/>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адекватно воспринимать и создавать тексты публицистического стиля на доступные темы;</w:t>
      </w:r>
    </w:p>
    <w:p w:rsidR="00D8624A" w:rsidRPr="00E96C10" w:rsidRDefault="00D8624A" w:rsidP="00D8624A">
      <w:pPr>
        <w:widowControl w:val="0"/>
        <w:numPr>
          <w:ilvl w:val="0"/>
          <w:numId w:val="5"/>
        </w:numPr>
        <w:spacing w:after="120" w:line="240" w:lineRule="auto"/>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подробно и сжато излагать повествовательные тексты с элементами описания внешности человека, процессов труда;</w:t>
      </w:r>
    </w:p>
    <w:p w:rsidR="00D8624A" w:rsidRPr="00E96C10" w:rsidRDefault="00D8624A" w:rsidP="00D8624A">
      <w:pPr>
        <w:widowControl w:val="0"/>
        <w:numPr>
          <w:ilvl w:val="0"/>
          <w:numId w:val="5"/>
        </w:numPr>
        <w:spacing w:after="120" w:line="240" w:lineRule="auto"/>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писать рассказы на предложенные сюжеты, сочинения – рассуждения на материале жизненного опыта учащихся;</w:t>
      </w:r>
    </w:p>
    <w:p w:rsidR="00D8624A" w:rsidRPr="00E96C10" w:rsidRDefault="00D8624A" w:rsidP="00D8624A">
      <w:pPr>
        <w:widowControl w:val="0"/>
        <w:numPr>
          <w:ilvl w:val="0"/>
          <w:numId w:val="5"/>
        </w:numPr>
        <w:spacing w:after="120" w:line="240" w:lineRule="auto"/>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грамотно и чётко рассказывать о произошедших событиях;</w:t>
      </w:r>
    </w:p>
    <w:p w:rsidR="00D8624A" w:rsidRPr="00E96C10" w:rsidRDefault="00D8624A" w:rsidP="00D8624A">
      <w:pPr>
        <w:widowControl w:val="0"/>
        <w:numPr>
          <w:ilvl w:val="0"/>
          <w:numId w:val="5"/>
        </w:numPr>
        <w:spacing w:after="120" w:line="240" w:lineRule="auto"/>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собирать и систематизировать материал к сочинению  с учётом темы и основной мысли; </w:t>
      </w:r>
    </w:p>
    <w:p w:rsidR="00D8624A" w:rsidRPr="00E96C10" w:rsidRDefault="00D8624A" w:rsidP="00D8624A">
      <w:pPr>
        <w:widowControl w:val="0"/>
        <w:numPr>
          <w:ilvl w:val="0"/>
          <w:numId w:val="5"/>
        </w:numPr>
        <w:spacing w:after="120" w:line="240" w:lineRule="auto"/>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совершенствовать содержание и языковое оформление своего текста.</w:t>
      </w:r>
    </w:p>
    <w:p w:rsidR="00D8624A" w:rsidRPr="00E96C10" w:rsidRDefault="00D8624A" w:rsidP="00D8624A">
      <w:pPr>
        <w:widowControl w:val="0"/>
        <w:spacing w:after="120" w:line="240" w:lineRule="auto"/>
        <w:rPr>
          <w:rFonts w:ascii="Times New Roman" w:hAnsi="Times New Roman" w:cs="Times New Roman"/>
          <w:b/>
          <w:kern w:val="2"/>
          <w:sz w:val="24"/>
          <w:szCs w:val="24"/>
          <w:lang w:eastAsia="ar-SA"/>
        </w:rPr>
      </w:pPr>
      <w:r w:rsidRPr="00E96C10">
        <w:rPr>
          <w:rFonts w:ascii="Times New Roman" w:hAnsi="Times New Roman" w:cs="Times New Roman"/>
          <w:b/>
          <w:kern w:val="2"/>
          <w:sz w:val="24"/>
          <w:szCs w:val="24"/>
          <w:lang w:eastAsia="ar-SA"/>
        </w:rPr>
        <w:t>Аудирование и чтение</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адекватно понимать информацию устного и письменного сообщения (цель, тему текста, основную  информацию); </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8624A" w:rsidRPr="00E96C10" w:rsidRDefault="00D8624A" w:rsidP="00D8624A">
      <w:pPr>
        <w:widowControl w:val="0"/>
        <w:spacing w:before="120" w:after="60" w:line="240" w:lineRule="auto"/>
        <w:jc w:val="both"/>
        <w:rPr>
          <w:rFonts w:ascii="Times New Roman" w:hAnsi="Times New Roman" w:cs="Times New Roman"/>
          <w:b/>
          <w:sz w:val="24"/>
          <w:szCs w:val="24"/>
        </w:rPr>
      </w:pPr>
      <w:r w:rsidRPr="00E96C10">
        <w:rPr>
          <w:rFonts w:ascii="Times New Roman" w:hAnsi="Times New Roman" w:cs="Times New Roman"/>
          <w:b/>
          <w:sz w:val="24"/>
          <w:szCs w:val="24"/>
        </w:rPr>
        <w:lastRenderedPageBreak/>
        <w:t>Говорение и письмо</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воспроизводить текст с заданной степенью свернутости (план, пересказ, изложение);</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создавать тексты различных стилей и жанров (выступление, статья, интервью, очерк); </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осуществлять выбор и организацию языковых средств в соответствии с темой, целями, сферой и ситуацией общения; </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владеть различными видами монолога (повествование, описание, рассуждение) и диалога (побуждение к действию, обмен мнениями);</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соблюдать в практике письма основные правила орфографии и пунктуации;</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8624A" w:rsidRPr="00E96C10" w:rsidRDefault="00D8624A" w:rsidP="00D8624A">
      <w:pPr>
        <w:widowControl w:val="0"/>
        <w:spacing w:before="120" w:line="240" w:lineRule="auto"/>
        <w:jc w:val="both"/>
        <w:rPr>
          <w:rFonts w:ascii="Times New Roman" w:hAnsi="Times New Roman" w:cs="Times New Roman"/>
          <w:sz w:val="24"/>
          <w:szCs w:val="24"/>
        </w:rPr>
      </w:pPr>
      <w:r w:rsidRPr="00E96C10">
        <w:rPr>
          <w:rFonts w:ascii="Times New Roman" w:hAnsi="Times New Roman" w:cs="Times New Roman"/>
          <w:b/>
          <w:sz w:val="24"/>
          <w:szCs w:val="24"/>
        </w:rPr>
        <w:t xml:space="preserve">  Использовать приобретенные знания и умения в практической деятельности и повседневной жизни </w:t>
      </w:r>
      <w:r w:rsidRPr="00E96C10">
        <w:rPr>
          <w:rFonts w:ascii="Times New Roman" w:hAnsi="Times New Roman" w:cs="Times New Roman"/>
          <w:sz w:val="24"/>
          <w:szCs w:val="24"/>
        </w:rPr>
        <w:t>для:</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развития речевой культуры, бережного и сознательного отношения к родному языку, сохранения чистоты русского языка как явления культуры;</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удовлетворения коммуникативных потребностей в учебных, бытовых, социально-культурных ситуациях общения;</w:t>
      </w:r>
    </w:p>
    <w:p w:rsidR="00D8624A" w:rsidRPr="00E96C10"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8624A" w:rsidRDefault="00D8624A" w:rsidP="00D8624A">
      <w:pPr>
        <w:widowControl w:val="0"/>
        <w:numPr>
          <w:ilvl w:val="0"/>
          <w:numId w:val="6"/>
        </w:numPr>
        <w:spacing w:line="240" w:lineRule="auto"/>
        <w:jc w:val="both"/>
        <w:rPr>
          <w:rFonts w:ascii="Times New Roman" w:hAnsi="Times New Roman" w:cs="Times New Roman"/>
          <w:kern w:val="2"/>
          <w:sz w:val="24"/>
          <w:szCs w:val="24"/>
          <w:lang w:eastAsia="ar-SA"/>
        </w:rPr>
      </w:pPr>
      <w:r w:rsidRPr="00E96C10">
        <w:rPr>
          <w:rFonts w:ascii="Times New Roman" w:hAnsi="Times New Roman" w:cs="Times New Roman"/>
          <w:kern w:val="2"/>
          <w:sz w:val="24"/>
          <w:szCs w:val="24"/>
          <w:lang w:eastAsia="ar-SA"/>
        </w:rPr>
        <w:t>использования родного языка как средства получения знаний по другим учебным предметам и продолжения образования.</w:t>
      </w:r>
    </w:p>
    <w:p w:rsidR="00D8624A" w:rsidRDefault="00D8624A" w:rsidP="00AA32E8">
      <w:pPr>
        <w:rPr>
          <w:rFonts w:ascii="Times New Roman" w:hAnsi="Times New Roman" w:cs="Times New Roman"/>
          <w:b/>
        </w:rPr>
      </w:pPr>
    </w:p>
    <w:p w:rsidR="007E5A88" w:rsidRPr="00E96C10" w:rsidRDefault="007E5A88" w:rsidP="00E96C10">
      <w:pPr>
        <w:suppressAutoHyphens/>
        <w:spacing w:line="240" w:lineRule="auto"/>
        <w:rPr>
          <w:rFonts w:ascii="Times New Roman" w:eastAsia="SimSun" w:hAnsi="Times New Roman" w:cs="Times New Roman"/>
          <w:b/>
          <w:bCs/>
          <w:kern w:val="2"/>
          <w:sz w:val="24"/>
          <w:szCs w:val="24"/>
          <w:lang w:eastAsia="ar-SA"/>
        </w:rPr>
      </w:pPr>
    </w:p>
    <w:sectPr w:rsidR="007E5A88" w:rsidRPr="00E96C1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95" w:rsidRDefault="007E0F95" w:rsidP="00E70DB7">
      <w:pPr>
        <w:spacing w:after="0" w:line="240" w:lineRule="auto"/>
      </w:pPr>
      <w:r>
        <w:separator/>
      </w:r>
    </w:p>
  </w:endnote>
  <w:endnote w:type="continuationSeparator" w:id="0">
    <w:p w:rsidR="007E0F95" w:rsidRDefault="007E0F95" w:rsidP="00E7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B7" w:rsidRDefault="00E70D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25182"/>
      <w:docPartObj>
        <w:docPartGallery w:val="Page Numbers (Bottom of Page)"/>
        <w:docPartUnique/>
      </w:docPartObj>
    </w:sdtPr>
    <w:sdtEndPr/>
    <w:sdtContent>
      <w:p w:rsidR="00E70DB7" w:rsidRDefault="00E70DB7">
        <w:pPr>
          <w:pStyle w:val="a8"/>
          <w:jc w:val="right"/>
        </w:pPr>
        <w:r>
          <w:fldChar w:fldCharType="begin"/>
        </w:r>
        <w:r>
          <w:instrText>PAGE   \* MERGEFORMAT</w:instrText>
        </w:r>
        <w:r>
          <w:fldChar w:fldCharType="separate"/>
        </w:r>
        <w:r w:rsidR="00E116C9">
          <w:rPr>
            <w:noProof/>
          </w:rPr>
          <w:t>10</w:t>
        </w:r>
        <w:r>
          <w:fldChar w:fldCharType="end"/>
        </w:r>
      </w:p>
    </w:sdtContent>
  </w:sdt>
  <w:p w:rsidR="00E70DB7" w:rsidRDefault="00E70D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B7" w:rsidRDefault="00E70D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95" w:rsidRDefault="007E0F95" w:rsidP="00E70DB7">
      <w:pPr>
        <w:spacing w:after="0" w:line="240" w:lineRule="auto"/>
      </w:pPr>
      <w:r>
        <w:separator/>
      </w:r>
    </w:p>
  </w:footnote>
  <w:footnote w:type="continuationSeparator" w:id="0">
    <w:p w:rsidR="007E0F95" w:rsidRDefault="007E0F95" w:rsidP="00E7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B7" w:rsidRDefault="00E70D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B7" w:rsidRDefault="00E70D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B7" w:rsidRDefault="00E70D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6">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7">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EB"/>
    <w:rsid w:val="002346B5"/>
    <w:rsid w:val="002E4BE6"/>
    <w:rsid w:val="002F3BDD"/>
    <w:rsid w:val="00407EEB"/>
    <w:rsid w:val="0050173D"/>
    <w:rsid w:val="007E0F95"/>
    <w:rsid w:val="007E5A88"/>
    <w:rsid w:val="00A856CA"/>
    <w:rsid w:val="00A90995"/>
    <w:rsid w:val="00AA32E8"/>
    <w:rsid w:val="00B63986"/>
    <w:rsid w:val="00CC2DFD"/>
    <w:rsid w:val="00D15C27"/>
    <w:rsid w:val="00D8624A"/>
    <w:rsid w:val="00E116C9"/>
    <w:rsid w:val="00E70DB7"/>
    <w:rsid w:val="00E96C10"/>
    <w:rsid w:val="00FD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80FB-21AF-4EC9-B133-64888382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EEB"/>
    <w:pPr>
      <w:spacing w:after="0" w:line="240" w:lineRule="auto"/>
    </w:pPr>
    <w:rPr>
      <w:rFonts w:eastAsiaTheme="minorEastAsia"/>
      <w:lang w:eastAsia="ru-RU"/>
    </w:rPr>
  </w:style>
  <w:style w:type="paragraph" w:styleId="a4">
    <w:name w:val="List Paragraph"/>
    <w:basedOn w:val="a"/>
    <w:uiPriority w:val="34"/>
    <w:qFormat/>
    <w:rsid w:val="002E4BE6"/>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8624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8624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D8624A"/>
    <w:rPr>
      <w:rFonts w:ascii="Times New Roman" w:hAnsi="Times New Roman"/>
      <w:sz w:val="24"/>
      <w:u w:val="none"/>
      <w:effect w:val="none"/>
    </w:rPr>
  </w:style>
  <w:style w:type="character" w:styleId="a5">
    <w:name w:val="line number"/>
    <w:basedOn w:val="a0"/>
    <w:uiPriority w:val="99"/>
    <w:semiHidden/>
    <w:unhideWhenUsed/>
    <w:rsid w:val="00E70DB7"/>
  </w:style>
  <w:style w:type="paragraph" w:styleId="a6">
    <w:name w:val="header"/>
    <w:basedOn w:val="a"/>
    <w:link w:val="a7"/>
    <w:uiPriority w:val="99"/>
    <w:unhideWhenUsed/>
    <w:rsid w:val="00E70D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0DB7"/>
    <w:rPr>
      <w:rFonts w:eastAsiaTheme="minorEastAsia"/>
      <w:lang w:eastAsia="ru-RU"/>
    </w:rPr>
  </w:style>
  <w:style w:type="paragraph" w:styleId="a8">
    <w:name w:val="footer"/>
    <w:basedOn w:val="a"/>
    <w:link w:val="a9"/>
    <w:uiPriority w:val="99"/>
    <w:unhideWhenUsed/>
    <w:rsid w:val="00E70D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0DB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2442">
      <w:bodyDiv w:val="1"/>
      <w:marLeft w:val="0"/>
      <w:marRight w:val="0"/>
      <w:marTop w:val="0"/>
      <w:marBottom w:val="0"/>
      <w:divBdr>
        <w:top w:val="none" w:sz="0" w:space="0" w:color="auto"/>
        <w:left w:val="none" w:sz="0" w:space="0" w:color="auto"/>
        <w:bottom w:val="none" w:sz="0" w:space="0" w:color="auto"/>
        <w:right w:val="none" w:sz="0" w:space="0" w:color="auto"/>
      </w:divBdr>
    </w:div>
    <w:div w:id="234828995">
      <w:bodyDiv w:val="1"/>
      <w:marLeft w:val="0"/>
      <w:marRight w:val="0"/>
      <w:marTop w:val="0"/>
      <w:marBottom w:val="0"/>
      <w:divBdr>
        <w:top w:val="none" w:sz="0" w:space="0" w:color="auto"/>
        <w:left w:val="none" w:sz="0" w:space="0" w:color="auto"/>
        <w:bottom w:val="none" w:sz="0" w:space="0" w:color="auto"/>
        <w:right w:val="none" w:sz="0" w:space="0" w:color="auto"/>
      </w:divBdr>
    </w:div>
    <w:div w:id="513033095">
      <w:bodyDiv w:val="1"/>
      <w:marLeft w:val="0"/>
      <w:marRight w:val="0"/>
      <w:marTop w:val="0"/>
      <w:marBottom w:val="0"/>
      <w:divBdr>
        <w:top w:val="none" w:sz="0" w:space="0" w:color="auto"/>
        <w:left w:val="none" w:sz="0" w:space="0" w:color="auto"/>
        <w:bottom w:val="none" w:sz="0" w:space="0" w:color="auto"/>
        <w:right w:val="none" w:sz="0" w:space="0" w:color="auto"/>
      </w:divBdr>
    </w:div>
    <w:div w:id="1871065473">
      <w:bodyDiv w:val="1"/>
      <w:marLeft w:val="0"/>
      <w:marRight w:val="0"/>
      <w:marTop w:val="0"/>
      <w:marBottom w:val="0"/>
      <w:divBdr>
        <w:top w:val="none" w:sz="0" w:space="0" w:color="auto"/>
        <w:left w:val="none" w:sz="0" w:space="0" w:color="auto"/>
        <w:bottom w:val="none" w:sz="0" w:space="0" w:color="auto"/>
        <w:right w:val="none" w:sz="0" w:space="0" w:color="auto"/>
      </w:divBdr>
    </w:div>
    <w:div w:id="19742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2015-07-08T10:03:00Z</dcterms:created>
  <dcterms:modified xsi:type="dcterms:W3CDTF">2015-09-12T11:40:00Z</dcterms:modified>
</cp:coreProperties>
</file>